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ascii="宋体" w:hAnsi="宋体" w:eastAsia="宋体" w:cs="宋体"/>
          <w:sz w:val="28"/>
          <w:szCs w:val="28"/>
        </w:rPr>
        <w:t>教务〔2018〕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</w:t>
      </w:r>
      <w:r>
        <w:rPr>
          <w:rFonts w:ascii="宋体" w:hAnsi="宋体" w:eastAsia="宋体" w:cs="宋体"/>
          <w:sz w:val="28"/>
          <w:szCs w:val="28"/>
        </w:rPr>
        <w:t>号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cs="Tahoma" w:asciiTheme="minorEastAsia" w:hAnsiTheme="minorEastAsia"/>
          <w:b/>
          <w:bCs/>
          <w:color w:val="2F2727"/>
          <w:sz w:val="28"/>
          <w:szCs w:val="28"/>
        </w:rPr>
      </w:pPr>
      <w:r>
        <w:rPr>
          <w:rFonts w:cs="Tahoma" w:asciiTheme="minorEastAsia" w:hAnsiTheme="minorEastAsia"/>
          <w:b/>
          <w:bCs/>
          <w:color w:val="2F2727"/>
          <w:sz w:val="28"/>
          <w:szCs w:val="28"/>
        </w:rPr>
        <w:t>关于开展2018</w:t>
      </w:r>
      <w:r>
        <w:rPr>
          <w:rFonts w:hint="eastAsia" w:cs="Tahoma" w:asciiTheme="minorEastAsia" w:hAnsiTheme="minorEastAsia"/>
          <w:b/>
          <w:bCs/>
          <w:color w:val="2F2727"/>
          <w:sz w:val="28"/>
          <w:szCs w:val="28"/>
        </w:rPr>
        <w:t>-2019学年青年教师助教</w:t>
      </w:r>
      <w:r>
        <w:rPr>
          <w:rFonts w:cs="Tahoma" w:asciiTheme="minorEastAsia" w:hAnsiTheme="minorEastAsia"/>
          <w:b/>
          <w:bCs/>
          <w:color w:val="2F2727"/>
          <w:sz w:val="28"/>
          <w:szCs w:val="28"/>
        </w:rPr>
        <w:t>工作培训暨启动</w:t>
      </w:r>
      <w:r>
        <w:rPr>
          <w:rFonts w:hint="eastAsia" w:cs="Tahoma" w:asciiTheme="minorEastAsia" w:hAnsiTheme="minorEastAsia"/>
          <w:b/>
          <w:bCs/>
          <w:color w:val="2F2727"/>
          <w:sz w:val="28"/>
          <w:szCs w:val="28"/>
        </w:rPr>
        <w:t>大会</w:t>
      </w:r>
      <w:r>
        <w:rPr>
          <w:rFonts w:cs="Tahoma" w:asciiTheme="minorEastAsia" w:hAnsiTheme="minorEastAsia"/>
          <w:b/>
          <w:bCs/>
          <w:color w:val="2F2727"/>
          <w:sz w:val="28"/>
          <w:szCs w:val="28"/>
        </w:rPr>
        <w:t>的通知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各学院（部）、各单位：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为弘扬优秀教师对青年教师传帮带的优良传统，帮助</w:t>
      </w:r>
      <w:r>
        <w:rPr>
          <w:rFonts w:hint="eastAsia" w:asciiTheme="minorEastAsia" w:hAnsiTheme="minorEastAsia"/>
          <w:sz w:val="28"/>
          <w:szCs w:val="28"/>
        </w:rPr>
        <w:t>我</w:t>
      </w:r>
      <w:r>
        <w:rPr>
          <w:rFonts w:asciiTheme="minorEastAsia" w:hAnsiTheme="minorEastAsia"/>
          <w:sz w:val="28"/>
          <w:szCs w:val="28"/>
        </w:rPr>
        <w:t>校今年</w:t>
      </w:r>
      <w:r>
        <w:rPr>
          <w:rFonts w:hint="eastAsia" w:asciiTheme="minorEastAsia" w:hAnsiTheme="minorEastAsia"/>
          <w:sz w:val="28"/>
          <w:szCs w:val="28"/>
        </w:rPr>
        <w:t>新入职的</w:t>
      </w:r>
      <w:r>
        <w:rPr>
          <w:rFonts w:asciiTheme="minorEastAsia" w:hAnsiTheme="minorEastAsia"/>
          <w:sz w:val="28"/>
          <w:szCs w:val="28"/>
        </w:rPr>
        <w:t>青年教师尽快适应高校教学工作，进一步提高本科教学水平和人才培养质量，根据《广西师范大学青年教师助教制度实施办法》（以下简称《办法》）（师政教学〔2018〕188号）规定，</w:t>
      </w:r>
      <w:r>
        <w:rPr>
          <w:rFonts w:hint="eastAsia" w:asciiTheme="minorEastAsia" w:hAnsiTheme="minorEastAsia"/>
          <w:sz w:val="28"/>
          <w:szCs w:val="28"/>
        </w:rPr>
        <w:t>学校</w:t>
      </w:r>
      <w:r>
        <w:rPr>
          <w:rFonts w:asciiTheme="minorEastAsia" w:hAnsiTheme="minorEastAsia"/>
          <w:sz w:val="28"/>
          <w:szCs w:val="28"/>
        </w:rPr>
        <w:t>决定</w:t>
      </w:r>
      <w:r>
        <w:rPr>
          <w:rFonts w:hint="eastAsia" w:asciiTheme="minorEastAsia" w:hAnsiTheme="minorEastAsia"/>
          <w:sz w:val="28"/>
          <w:szCs w:val="28"/>
        </w:rPr>
        <w:t>启动</w:t>
      </w:r>
      <w:r>
        <w:rPr>
          <w:rFonts w:asciiTheme="minorEastAsia" w:hAnsiTheme="minorEastAsia"/>
          <w:sz w:val="28"/>
          <w:szCs w:val="28"/>
        </w:rPr>
        <w:t>本学年的青年教师助教工作</w:t>
      </w:r>
      <w:r>
        <w:rPr>
          <w:rFonts w:hint="eastAsia" w:asciiTheme="minorEastAsia" w:hAnsiTheme="minorEastAsia"/>
          <w:sz w:val="28"/>
          <w:szCs w:val="28"/>
        </w:rPr>
        <w:t>。现将有关事项通知如下：</w:t>
      </w:r>
    </w:p>
    <w:p>
      <w:pPr>
        <w:ind w:firstLine="562" w:firstLineChars="200"/>
        <w:rPr>
          <w:rStyle w:val="7"/>
          <w:rFonts w:cs="Tahoma" w:asciiTheme="minorEastAsia" w:hAnsiTheme="minorEastAsia"/>
          <w:color w:val="000000"/>
          <w:sz w:val="28"/>
          <w:szCs w:val="28"/>
        </w:rPr>
      </w:pPr>
      <w:r>
        <w:rPr>
          <w:rStyle w:val="7"/>
          <w:rFonts w:hint="eastAsia" w:cs="Tahoma" w:asciiTheme="minorEastAsia" w:hAnsiTheme="minorEastAsia"/>
          <w:color w:val="000000"/>
          <w:sz w:val="28"/>
          <w:szCs w:val="28"/>
        </w:rPr>
        <w:t>一</w:t>
      </w:r>
      <w:r>
        <w:rPr>
          <w:rStyle w:val="7"/>
          <w:rFonts w:cs="Tahoma" w:asciiTheme="minorEastAsia" w:hAnsiTheme="minorEastAsia"/>
          <w:color w:val="000000"/>
          <w:sz w:val="28"/>
          <w:szCs w:val="28"/>
        </w:rPr>
        <w:t>、</w:t>
      </w:r>
      <w:r>
        <w:rPr>
          <w:rStyle w:val="7"/>
          <w:rFonts w:hint="eastAsia" w:cs="Tahoma" w:asciiTheme="minorEastAsia" w:hAnsiTheme="minorEastAsia"/>
          <w:color w:val="000000"/>
          <w:sz w:val="28"/>
          <w:szCs w:val="28"/>
        </w:rPr>
        <w:t>会议内容</w:t>
      </w:r>
    </w:p>
    <w:p>
      <w:pPr>
        <w:ind w:firstLine="422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（一）启动大会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时间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9月21日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周五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hint="eastAsia" w:asciiTheme="minorEastAsia" w:hAnsiTheme="minorEastAsia"/>
          <w:sz w:val="28"/>
          <w:szCs w:val="28"/>
        </w:rPr>
        <w:t>上午8:30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地点</w:t>
      </w:r>
      <w:r>
        <w:rPr>
          <w:rFonts w:asciiTheme="minorEastAsia" w:hAnsiTheme="minorEastAsia"/>
          <w:sz w:val="28"/>
          <w:szCs w:val="28"/>
        </w:rPr>
        <w:t>：育才校区第二文科楼南楼</w:t>
      </w:r>
      <w:r>
        <w:rPr>
          <w:rFonts w:hint="eastAsia" w:asciiTheme="minorEastAsia" w:hAnsiTheme="minorEastAsia"/>
          <w:sz w:val="28"/>
          <w:szCs w:val="28"/>
        </w:rPr>
        <w:t>0718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参加人员</w:t>
      </w:r>
      <w:r>
        <w:rPr>
          <w:rFonts w:asciiTheme="minorEastAsia" w:hAnsiTheme="minorEastAsia"/>
          <w:sz w:val="28"/>
          <w:szCs w:val="28"/>
        </w:rPr>
        <w:t>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1.校领导（另行通知）；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2.宣传部、教师工作部/人事处、校工会、</w:t>
      </w:r>
      <w:r>
        <w:rPr>
          <w:rFonts w:asciiTheme="minorEastAsia" w:hAnsiTheme="minorEastAsia"/>
          <w:sz w:val="28"/>
          <w:szCs w:val="28"/>
        </w:rPr>
        <w:t>高师培训中心</w:t>
      </w:r>
      <w:r>
        <w:rPr>
          <w:rFonts w:hint="eastAsia" w:asciiTheme="minorEastAsia" w:hAnsiTheme="minorEastAsia"/>
          <w:sz w:val="28"/>
          <w:szCs w:val="28"/>
        </w:rPr>
        <w:t>各一名负责人；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3.各相关学院（部）</w:t>
      </w:r>
      <w:r>
        <w:rPr>
          <w:rFonts w:asciiTheme="minorEastAsia" w:hAnsiTheme="minorEastAsia"/>
          <w:sz w:val="28"/>
          <w:szCs w:val="28"/>
        </w:rPr>
        <w:t>教学副院长</w:t>
      </w:r>
      <w:r>
        <w:rPr>
          <w:rFonts w:hint="eastAsia" w:asciiTheme="minorEastAsia" w:hAnsiTheme="minorEastAsia"/>
          <w:sz w:val="28"/>
          <w:szCs w:val="28"/>
        </w:rPr>
        <w:t xml:space="preserve">；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  </w:t>
      </w:r>
      <w:r>
        <w:rPr>
          <w:rFonts w:asciiTheme="minorEastAsia" w:hAnsiTheme="minorEastAsia"/>
          <w:sz w:val="28"/>
          <w:szCs w:val="28"/>
        </w:rPr>
        <w:t xml:space="preserve"> 4</w:t>
      </w:r>
      <w:r>
        <w:rPr>
          <w:rFonts w:hint="eastAsia" w:asciiTheme="minorEastAsia" w:hAnsiTheme="minorEastAsia"/>
          <w:sz w:val="28"/>
          <w:szCs w:val="28"/>
        </w:rPr>
        <w:t>.2018-</w:t>
      </w:r>
      <w:r>
        <w:rPr>
          <w:rFonts w:asciiTheme="minorEastAsia" w:hAnsiTheme="minorEastAsia"/>
          <w:sz w:val="28"/>
          <w:szCs w:val="28"/>
        </w:rPr>
        <w:t>2019</w:t>
      </w:r>
      <w:r>
        <w:rPr>
          <w:rFonts w:hint="eastAsia" w:asciiTheme="minorEastAsia" w:hAnsiTheme="minorEastAsia"/>
          <w:sz w:val="28"/>
          <w:szCs w:val="28"/>
        </w:rPr>
        <w:t>学年符合助教培养</w:t>
      </w:r>
      <w:r>
        <w:rPr>
          <w:rFonts w:asciiTheme="minorEastAsia" w:hAnsiTheme="minorEastAsia"/>
          <w:sz w:val="28"/>
          <w:szCs w:val="28"/>
        </w:rPr>
        <w:t>条件的青年教师</w:t>
      </w:r>
      <w:r>
        <w:rPr>
          <w:rFonts w:hint="eastAsia" w:asciiTheme="minorEastAsia" w:hAnsiTheme="minorEastAsia"/>
          <w:sz w:val="28"/>
          <w:szCs w:val="28"/>
        </w:rPr>
        <w:t>（详见附件1）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及各自</w:t>
      </w:r>
      <w:r>
        <w:rPr>
          <w:rFonts w:asciiTheme="minorEastAsia" w:hAnsiTheme="minorEastAsia"/>
          <w:b/>
          <w:sz w:val="28"/>
          <w:szCs w:val="28"/>
          <w:u w:val="single"/>
        </w:rPr>
        <w:t>的指导老师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。</w:t>
      </w:r>
    </w:p>
    <w:p>
      <w:pPr>
        <w:ind w:firstLine="564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（二）素质拓展</w:t>
      </w:r>
    </w:p>
    <w:p>
      <w:pPr>
        <w:ind w:firstLine="564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时间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9月21日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周五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hint="eastAsia" w:asciiTheme="minorEastAsia" w:hAnsiTheme="minorEastAsia"/>
          <w:sz w:val="28"/>
          <w:szCs w:val="28"/>
        </w:rPr>
        <w:t>下午</w:t>
      </w:r>
      <w:r>
        <w:rPr>
          <w:rFonts w:asciiTheme="minorEastAsia" w:hAnsiTheme="minorEastAsia"/>
          <w:sz w:val="28"/>
          <w:szCs w:val="28"/>
        </w:rPr>
        <w:t>15</w:t>
      </w:r>
      <w:r>
        <w:rPr>
          <w:rFonts w:hint="eastAsia" w:asciiTheme="minorEastAsia" w:hAnsiTheme="minorEastAsia"/>
          <w:sz w:val="28"/>
          <w:szCs w:val="28"/>
        </w:rPr>
        <w:t>:00</w:t>
      </w:r>
      <w:r>
        <w:rPr>
          <w:rFonts w:asciiTheme="minorEastAsia" w:hAnsiTheme="minorEastAsia"/>
          <w:sz w:val="28"/>
          <w:szCs w:val="28"/>
        </w:rPr>
        <w:t>-17</w:t>
      </w:r>
      <w:r>
        <w:rPr>
          <w:rFonts w:hint="eastAsia" w:asciiTheme="minorEastAsia" w:hAnsiTheme="minorEastAsia"/>
          <w:sz w:val="28"/>
          <w:szCs w:val="28"/>
        </w:rPr>
        <w:t>:00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地点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育才校区</w:t>
      </w:r>
      <w:r>
        <w:rPr>
          <w:rFonts w:asciiTheme="minorEastAsia" w:hAnsiTheme="minorEastAsia"/>
          <w:sz w:val="28"/>
          <w:szCs w:val="28"/>
        </w:rPr>
        <w:t>校医院旁边的气排球棚内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参加人员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2018-</w:t>
      </w:r>
      <w:r>
        <w:rPr>
          <w:rFonts w:asciiTheme="minorEastAsia" w:hAnsiTheme="minorEastAsia"/>
          <w:sz w:val="28"/>
          <w:szCs w:val="28"/>
        </w:rPr>
        <w:t>2019</w:t>
      </w:r>
      <w:r>
        <w:rPr>
          <w:rFonts w:hint="eastAsia" w:asciiTheme="minorEastAsia" w:hAnsiTheme="minorEastAsia"/>
          <w:sz w:val="28"/>
          <w:szCs w:val="28"/>
        </w:rPr>
        <w:t>学年符合助教培养</w:t>
      </w:r>
      <w:r>
        <w:rPr>
          <w:rFonts w:asciiTheme="minorEastAsia" w:hAnsiTheme="minorEastAsia"/>
          <w:sz w:val="28"/>
          <w:szCs w:val="28"/>
        </w:rPr>
        <w:t>条件的青年教师</w:t>
      </w:r>
      <w:r>
        <w:rPr>
          <w:rFonts w:hint="eastAsia" w:asciiTheme="minorEastAsia" w:hAnsiTheme="minorEastAsia"/>
          <w:sz w:val="28"/>
          <w:szCs w:val="28"/>
        </w:rPr>
        <w:t>（详见附件1）。</w:t>
      </w:r>
    </w:p>
    <w:p>
      <w:pPr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Style w:val="7"/>
          <w:rFonts w:hint="eastAsia" w:cs="Tahoma" w:asciiTheme="minorEastAsia" w:hAnsiTheme="minorEastAsia"/>
          <w:color w:val="000000"/>
          <w:sz w:val="28"/>
          <w:szCs w:val="28"/>
        </w:rPr>
        <w:t>二、相关要求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1.以上参会人员原则上必须参加，如有特殊情况不能参加，须将在参会</w:t>
      </w:r>
      <w:r>
        <w:rPr>
          <w:rFonts w:asciiTheme="minorEastAsia" w:hAnsiTheme="minorEastAsia"/>
          <w:sz w:val="28"/>
          <w:szCs w:val="28"/>
        </w:rPr>
        <w:t>回执中备注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2.请与会人员提前10分钟入场完毕，会议期间请保持会场安静，并将手机调至关机或振动状态。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3.请各学院（部）教学办公室、各相关单位及时通知与会人员按时参加会议，并于</w:t>
      </w:r>
      <w:r>
        <w:rPr>
          <w:rStyle w:val="7"/>
          <w:rFonts w:hint="eastAsia" w:cs="Tahoma" w:asciiTheme="minorEastAsia" w:hAnsiTheme="minorEastAsia"/>
          <w:color w:val="000000"/>
          <w:sz w:val="28"/>
          <w:szCs w:val="28"/>
        </w:rPr>
        <w:t>2018年9月</w:t>
      </w:r>
      <w:r>
        <w:rPr>
          <w:rStyle w:val="7"/>
          <w:rFonts w:cs="Tahoma" w:asciiTheme="minorEastAsia" w:hAnsiTheme="minorEastAsia"/>
          <w:color w:val="000000"/>
          <w:sz w:val="28"/>
          <w:szCs w:val="28"/>
        </w:rPr>
        <w:t>19</w:t>
      </w:r>
      <w:r>
        <w:rPr>
          <w:rStyle w:val="7"/>
          <w:rFonts w:hint="eastAsia" w:cs="Tahoma" w:asciiTheme="minorEastAsia" w:hAnsiTheme="minorEastAsia"/>
          <w:color w:val="000000"/>
          <w:sz w:val="28"/>
          <w:szCs w:val="28"/>
        </w:rPr>
        <w:t>日（星期三）下午1</w:t>
      </w:r>
      <w:r>
        <w:rPr>
          <w:rStyle w:val="7"/>
          <w:rFonts w:cs="Tahoma" w:asciiTheme="minorEastAsia" w:hAnsiTheme="minorEastAsia"/>
          <w:color w:val="000000"/>
          <w:sz w:val="28"/>
          <w:szCs w:val="28"/>
        </w:rPr>
        <w:t>7</w:t>
      </w:r>
      <w:r>
        <w:rPr>
          <w:rStyle w:val="7"/>
          <w:rFonts w:hint="eastAsia" w:cs="Tahoma" w:asciiTheme="minorEastAsia" w:hAnsiTheme="minorEastAsia"/>
          <w:color w:val="000000"/>
          <w:sz w:val="28"/>
          <w:szCs w:val="28"/>
        </w:rPr>
        <w:t>:00前</w:t>
      </w:r>
      <w:r>
        <w:rPr>
          <w:rFonts w:hint="eastAsia" w:asciiTheme="minorEastAsia" w:hAnsiTheme="minorEastAsia"/>
          <w:sz w:val="28"/>
          <w:szCs w:val="28"/>
        </w:rPr>
        <w:t>将参会回执（附件2）电子版发送至</w:t>
      </w:r>
      <w:r>
        <w:fldChar w:fldCharType="begin"/>
      </w:r>
      <w:r>
        <w:instrText xml:space="preserve"> HYPERLINK "mailto:sdjfzx@126.com" </w:instrText>
      </w:r>
      <w:r>
        <w:fldChar w:fldCharType="separate"/>
      </w:r>
      <w:r>
        <w:rPr>
          <w:rStyle w:val="8"/>
          <w:rFonts w:cs="Tahoma" w:asciiTheme="minorEastAsia" w:hAnsiTheme="minorEastAsia"/>
          <w:sz w:val="28"/>
          <w:szCs w:val="28"/>
        </w:rPr>
        <w:t>sdjfzx</w:t>
      </w:r>
      <w:r>
        <w:rPr>
          <w:rStyle w:val="8"/>
          <w:rFonts w:hint="eastAsia" w:cs="Tahoma" w:asciiTheme="minorEastAsia" w:hAnsiTheme="minorEastAsia"/>
          <w:sz w:val="28"/>
          <w:szCs w:val="28"/>
        </w:rPr>
        <w:t>@1</w:t>
      </w:r>
      <w:r>
        <w:rPr>
          <w:rStyle w:val="8"/>
          <w:rFonts w:cs="Tahoma" w:asciiTheme="minorEastAsia" w:hAnsiTheme="minorEastAsia"/>
          <w:sz w:val="28"/>
          <w:szCs w:val="28"/>
        </w:rPr>
        <w:t>26</w:t>
      </w:r>
      <w:r>
        <w:rPr>
          <w:rStyle w:val="8"/>
          <w:rFonts w:hint="eastAsia" w:cs="Tahoma" w:asciiTheme="minorEastAsia" w:hAnsiTheme="minorEastAsia"/>
          <w:sz w:val="28"/>
          <w:szCs w:val="28"/>
        </w:rPr>
        <w:t>.com</w:t>
      </w:r>
      <w:r>
        <w:rPr>
          <w:rStyle w:val="8"/>
          <w:rFonts w:hint="eastAsia" w:cs="Tahom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 xml:space="preserve"> 。    </w:t>
      </w:r>
    </w:p>
    <w:p>
      <w:pPr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Style w:val="7"/>
          <w:rFonts w:hint="eastAsia" w:cs="Tahoma" w:asciiTheme="minorEastAsia" w:hAnsiTheme="minorEastAsia"/>
          <w:color w:val="000000"/>
          <w:sz w:val="28"/>
          <w:szCs w:val="28"/>
        </w:rPr>
        <w:t>三、其他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  未尽事宜，请联系教务处/教师教学发展中心，联系人：张淑英，联系电话:58</w:t>
      </w:r>
      <w:r>
        <w:rPr>
          <w:rFonts w:asciiTheme="minorEastAsia" w:hAnsiTheme="minorEastAsia"/>
          <w:sz w:val="28"/>
          <w:szCs w:val="28"/>
        </w:rPr>
        <w:t>2-6050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 </w:t>
      </w:r>
    </w:p>
    <w:p>
      <w:pPr>
        <w:ind w:firstLine="280" w:firstLineChars="100"/>
      </w:pPr>
      <w:r>
        <w:rPr>
          <w:rFonts w:hint="eastAsia" w:asciiTheme="minorEastAsia" w:hAnsiTheme="minorEastAsia"/>
          <w:sz w:val="28"/>
          <w:szCs w:val="28"/>
        </w:rPr>
        <w:t>附件：1.2018-</w:t>
      </w:r>
      <w:r>
        <w:rPr>
          <w:rFonts w:asciiTheme="minorEastAsia" w:hAnsiTheme="minorEastAsia"/>
          <w:sz w:val="28"/>
          <w:szCs w:val="28"/>
        </w:rPr>
        <w:t>2019</w:t>
      </w:r>
      <w:r>
        <w:rPr>
          <w:rFonts w:hint="eastAsia" w:asciiTheme="minorEastAsia" w:hAnsiTheme="minorEastAsia"/>
          <w:sz w:val="28"/>
          <w:szCs w:val="28"/>
        </w:rPr>
        <w:t>学年符合助教培养</w:t>
      </w:r>
      <w:r>
        <w:rPr>
          <w:rFonts w:asciiTheme="minorEastAsia" w:hAnsiTheme="minorEastAsia"/>
          <w:sz w:val="28"/>
          <w:szCs w:val="28"/>
        </w:rPr>
        <w:t>条件的青年教师</w:t>
      </w:r>
      <w:r>
        <w:rPr>
          <w:rFonts w:hint="eastAsia" w:asciiTheme="minorEastAsia" w:hAnsiTheme="minorEastAsia"/>
          <w:sz w:val="28"/>
          <w:szCs w:val="28"/>
        </w:rPr>
        <w:t>     </w:t>
      </w:r>
      <w:r>
        <w:rPr>
          <w:rFonts w:hint="eastAsia"/>
        </w:rPr>
        <w:t>   </w:t>
      </w:r>
      <w:r>
        <w:t xml:space="preserve">   </w:t>
      </w:r>
      <w:r>
        <w:rPr>
          <w:rFonts w:hint="eastAsia"/>
        </w:rPr>
        <w:t xml:space="preserve"> </w:t>
      </w:r>
    </w:p>
    <w:p>
      <w:pPr>
        <w:ind w:firstLine="980" w:firstLine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2.参会回执 </w:t>
      </w: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                  教务处/教师教学发展中心</w:t>
      </w:r>
    </w:p>
    <w:p>
      <w:pPr>
        <w:jc w:val="righ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28"/>
          <w:szCs w:val="28"/>
        </w:rPr>
        <w:t>2018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9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17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                 </w:t>
      </w:r>
    </w:p>
    <w:bookmarkEnd w:id="0"/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E9"/>
    <w:rsid w:val="00000B01"/>
    <w:rsid w:val="00157915"/>
    <w:rsid w:val="00550BD9"/>
    <w:rsid w:val="00553324"/>
    <w:rsid w:val="005617E9"/>
    <w:rsid w:val="006A4CB0"/>
    <w:rsid w:val="009454B4"/>
    <w:rsid w:val="00B11719"/>
    <w:rsid w:val="00B61D72"/>
    <w:rsid w:val="00D11A5D"/>
    <w:rsid w:val="00EE72C9"/>
    <w:rsid w:val="3651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  <w:sz w:val="18"/>
      <w:szCs w:val="18"/>
    </w:rPr>
  </w:style>
  <w:style w:type="character" w:styleId="8">
    <w:name w:val="Hyperlink"/>
    <w:basedOn w:val="6"/>
    <w:unhideWhenUsed/>
    <w:uiPriority w:val="99"/>
    <w:rPr>
      <w:color w:val="00000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758</Characters>
  <Lines>6</Lines>
  <Paragraphs>1</Paragraphs>
  <TotalTime>1</TotalTime>
  <ScaleCrop>false</ScaleCrop>
  <LinksUpToDate>false</LinksUpToDate>
  <CharactersWithSpaces>889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2018-09-14T03:06:00Z</dcterms:created>
  <dc:creator>王利利</dc:creator>
  <cp:lastModifiedBy>LY</cp:lastModifiedBy>
  <cp:lastPrinted>2018-09-14T03:39:00Z</cp:lastPrinted>
  <dcterms:modified xsi:type="dcterms:W3CDTF">2018-09-17T04:14:24Z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