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68" w:rsidRPr="000557B5" w:rsidRDefault="00473568">
      <w:pPr>
        <w:snapToGrid w:val="0"/>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hAnsi="宋体"/>
          <w:b/>
          <w:bCs/>
          <w:sz w:val="44"/>
          <w:szCs w:val="44"/>
        </w:rPr>
      </w:pPr>
    </w:p>
    <w:p w:rsidR="009D385B" w:rsidRPr="00446BE4" w:rsidRDefault="00635567" w:rsidP="00370B11">
      <w:pPr>
        <w:jc w:val="center"/>
        <w:rPr>
          <w:rFonts w:ascii="方正小标宋简体" w:eastAsia="方正小标宋简体" w:hAnsi="宋体"/>
          <w:b/>
          <w:bCs/>
          <w:spacing w:val="-20"/>
          <w:sz w:val="44"/>
          <w:szCs w:val="44"/>
        </w:rPr>
      </w:pPr>
      <w:r w:rsidRPr="00446BE4">
        <w:rPr>
          <w:rFonts w:ascii="方正小标宋简体" w:eastAsia="方正小标宋简体" w:hAnsi="宋体" w:hint="eastAsia"/>
          <w:b/>
          <w:bCs/>
          <w:spacing w:val="-20"/>
          <w:sz w:val="44"/>
          <w:szCs w:val="44"/>
        </w:rPr>
        <w:t>全国教育教学信息化交流展示活动</w:t>
      </w:r>
    </w:p>
    <w:p w:rsidR="004E0E7C" w:rsidRPr="00446BE4" w:rsidRDefault="007710A2" w:rsidP="00370B11">
      <w:pPr>
        <w:jc w:val="center"/>
        <w:rPr>
          <w:rFonts w:ascii="方正小标宋简体" w:eastAsia="方正小标宋简体" w:hAnsi="宋体"/>
          <w:bCs/>
          <w:spacing w:val="-20"/>
          <w:sz w:val="44"/>
          <w:szCs w:val="44"/>
        </w:rPr>
      </w:pPr>
      <w:r w:rsidRPr="00446BE4">
        <w:rPr>
          <w:rFonts w:ascii="方正小标宋简体" w:eastAsia="方正小标宋简体" w:hAnsi="宋体" w:hint="eastAsia"/>
          <w:b/>
          <w:bCs/>
          <w:spacing w:val="-20"/>
          <w:sz w:val="44"/>
          <w:szCs w:val="44"/>
        </w:rPr>
        <w:t>第二十</w:t>
      </w:r>
      <w:r w:rsidR="005E5A53" w:rsidRPr="00446BE4">
        <w:rPr>
          <w:rFonts w:ascii="方正小标宋简体" w:eastAsia="方正小标宋简体" w:hAnsi="宋体" w:hint="eastAsia"/>
          <w:b/>
          <w:bCs/>
          <w:spacing w:val="-20"/>
          <w:sz w:val="44"/>
          <w:szCs w:val="44"/>
        </w:rPr>
        <w:t>三</w:t>
      </w:r>
      <w:r w:rsidR="00656476" w:rsidRPr="00446BE4">
        <w:rPr>
          <w:rFonts w:ascii="方正小标宋简体" w:eastAsia="方正小标宋简体" w:hAnsi="宋体" w:hint="eastAsia"/>
          <w:b/>
          <w:bCs/>
          <w:spacing w:val="-20"/>
          <w:sz w:val="44"/>
          <w:szCs w:val="44"/>
        </w:rPr>
        <w:t>届</w:t>
      </w:r>
      <w:r w:rsidR="00BF1576" w:rsidRPr="00446BE4">
        <w:rPr>
          <w:rFonts w:ascii="方正小标宋简体" w:eastAsia="方正小标宋简体" w:hAnsi="宋体" w:hint="eastAsia"/>
          <w:b/>
          <w:bCs/>
          <w:spacing w:val="-20"/>
          <w:sz w:val="44"/>
          <w:szCs w:val="44"/>
        </w:rPr>
        <w:t>全国</w:t>
      </w:r>
      <w:r w:rsidR="002C4A8B" w:rsidRPr="00446BE4">
        <w:rPr>
          <w:rFonts w:ascii="方正小标宋简体" w:eastAsia="方正小标宋简体" w:hAnsi="宋体" w:hint="eastAsia"/>
          <w:b/>
          <w:bCs/>
          <w:spacing w:val="-20"/>
          <w:sz w:val="44"/>
          <w:szCs w:val="44"/>
        </w:rPr>
        <w:t>教师</w:t>
      </w:r>
      <w:r w:rsidR="00BF1576" w:rsidRPr="00446BE4">
        <w:rPr>
          <w:rFonts w:ascii="方正小标宋简体" w:eastAsia="方正小标宋简体" w:hAnsi="宋体" w:hint="eastAsia"/>
          <w:b/>
          <w:bCs/>
          <w:spacing w:val="-20"/>
          <w:sz w:val="44"/>
          <w:szCs w:val="44"/>
        </w:rPr>
        <w:t>教育教学信息化</w:t>
      </w:r>
      <w:r w:rsidR="002C4A8B" w:rsidRPr="00446BE4">
        <w:rPr>
          <w:rFonts w:ascii="方正小标宋简体" w:eastAsia="方正小标宋简体" w:hAnsi="宋体" w:hint="eastAsia"/>
          <w:b/>
          <w:bCs/>
          <w:spacing w:val="-20"/>
          <w:sz w:val="44"/>
          <w:szCs w:val="44"/>
        </w:rPr>
        <w:t>交流活动</w:t>
      </w:r>
    </w:p>
    <w:p w:rsidR="00473568" w:rsidRPr="000557B5" w:rsidRDefault="00473568" w:rsidP="00370B11">
      <w:pPr>
        <w:spacing w:line="480" w:lineRule="auto"/>
        <w:jc w:val="center"/>
        <w:rPr>
          <w:rFonts w:ascii="仿宋_GB2312" w:eastAsia="仿宋_GB2312" w:hAnsi="宋体"/>
          <w:b/>
          <w:bCs/>
          <w:sz w:val="44"/>
          <w:szCs w:val="44"/>
        </w:rPr>
      </w:pPr>
    </w:p>
    <w:p w:rsidR="008321E8" w:rsidRPr="000557B5" w:rsidRDefault="008321E8">
      <w:pPr>
        <w:spacing w:line="480" w:lineRule="auto"/>
        <w:jc w:val="center"/>
        <w:rPr>
          <w:rFonts w:ascii="仿宋_GB2312" w:eastAsia="仿宋_GB2312" w:hAnsi="宋体"/>
          <w:b/>
          <w:bCs/>
          <w:sz w:val="44"/>
          <w:szCs w:val="44"/>
        </w:rPr>
      </w:pPr>
    </w:p>
    <w:p w:rsidR="00CD1521" w:rsidRPr="000557B5" w:rsidRDefault="00CD1521">
      <w:pPr>
        <w:spacing w:line="480" w:lineRule="auto"/>
        <w:jc w:val="center"/>
        <w:rPr>
          <w:rFonts w:ascii="仿宋_GB2312" w:eastAsia="仿宋_GB2312" w:hAnsi="宋体"/>
          <w:b/>
          <w:bCs/>
          <w:sz w:val="44"/>
          <w:szCs w:val="44"/>
        </w:rPr>
      </w:pPr>
    </w:p>
    <w:p w:rsidR="00473568" w:rsidRPr="00446BE4" w:rsidRDefault="00473568">
      <w:pPr>
        <w:spacing w:line="480" w:lineRule="auto"/>
        <w:jc w:val="center"/>
        <w:rPr>
          <w:rFonts w:ascii="方正小标宋简体" w:eastAsia="方正小标宋简体" w:hAnsi="宋体"/>
          <w:b/>
          <w:bCs/>
          <w:sz w:val="84"/>
          <w:szCs w:val="84"/>
        </w:rPr>
      </w:pPr>
      <w:r w:rsidRPr="00446BE4">
        <w:rPr>
          <w:rFonts w:ascii="方正小标宋简体" w:eastAsia="方正小标宋简体" w:hAnsi="宋体" w:hint="eastAsia"/>
          <w:b/>
          <w:bCs/>
          <w:sz w:val="84"/>
          <w:szCs w:val="84"/>
        </w:rPr>
        <w:t>指  南</w:t>
      </w:r>
    </w:p>
    <w:p w:rsidR="00473568" w:rsidRPr="000557B5" w:rsidRDefault="00473568">
      <w:pPr>
        <w:spacing w:line="480" w:lineRule="auto"/>
        <w:jc w:val="center"/>
        <w:rPr>
          <w:rFonts w:ascii="仿宋_GB2312" w:eastAsia="仿宋_GB2312" w:hAnsi="宋体"/>
          <w:sz w:val="84"/>
          <w:szCs w:val="84"/>
        </w:rPr>
      </w:pPr>
    </w:p>
    <w:p w:rsidR="00473568" w:rsidRPr="000557B5" w:rsidRDefault="00473568">
      <w:pPr>
        <w:spacing w:line="440" w:lineRule="exact"/>
        <w:rPr>
          <w:rFonts w:ascii="仿宋_GB2312" w:eastAsia="仿宋_GB2312" w:hAnsi="宋体"/>
          <w:sz w:val="44"/>
          <w:szCs w:val="44"/>
        </w:rPr>
      </w:pPr>
    </w:p>
    <w:p w:rsidR="00473568" w:rsidRPr="000557B5" w:rsidRDefault="00473568">
      <w:pPr>
        <w:spacing w:line="440" w:lineRule="exact"/>
        <w:rPr>
          <w:rFonts w:ascii="仿宋_GB2312" w:eastAsia="仿宋_GB2312" w:hAnsi="宋体"/>
          <w:sz w:val="28"/>
          <w:szCs w:val="28"/>
        </w:rPr>
      </w:pPr>
    </w:p>
    <w:p w:rsidR="00473568" w:rsidRPr="000557B5" w:rsidRDefault="00473568">
      <w:pPr>
        <w:spacing w:line="440" w:lineRule="exact"/>
        <w:rPr>
          <w:rFonts w:ascii="仿宋_GB2312" w:eastAsia="仿宋_GB2312"/>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9E5B3C">
      <w:pPr>
        <w:spacing w:line="440" w:lineRule="exact"/>
        <w:ind w:firstLine="643"/>
        <w:rPr>
          <w:rFonts w:ascii="仿宋_GB2312" w:eastAsia="仿宋_GB2312"/>
          <w:b/>
          <w:sz w:val="28"/>
          <w:szCs w:val="28"/>
        </w:rPr>
      </w:pPr>
      <w:r w:rsidRPr="000557B5">
        <w:rPr>
          <w:rFonts w:ascii="仿宋_GB2312" w:eastAsia="仿宋_GB2312" w:hint="eastAsia"/>
          <w:noProof/>
          <w:sz w:val="28"/>
          <w:szCs w:val="28"/>
        </w:rPr>
        <mc:AlternateContent>
          <mc:Choice Requires="wps">
            <w:drawing>
              <wp:anchor distT="0" distB="0" distL="114300" distR="114300" simplePos="0" relativeHeight="251658240" behindDoc="0" locked="0" layoutInCell="1" allowOverlap="1" wp14:anchorId="69B9980D" wp14:editId="100B198B">
                <wp:simplePos x="0" y="0"/>
                <wp:positionH relativeFrom="column">
                  <wp:posOffset>38100</wp:posOffset>
                </wp:positionH>
                <wp:positionV relativeFrom="page">
                  <wp:posOffset>8244840</wp:posOffset>
                </wp:positionV>
                <wp:extent cx="5143500" cy="792480"/>
                <wp:effectExtent l="0" t="0" r="0" b="762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5959B1" w:rsidRPr="00446BE4" w:rsidRDefault="005959B1" w:rsidP="009E5B3C">
                            <w:pPr>
                              <w:jc w:val="center"/>
                              <w:rPr>
                                <w:rFonts w:ascii="方正小标宋简体" w:eastAsia="方正小标宋简体" w:hAnsi="宋体"/>
                                <w:b/>
                                <w:bCs/>
                                <w:color w:val="000000"/>
                                <w:sz w:val="32"/>
                              </w:rPr>
                            </w:pPr>
                            <w:r w:rsidRPr="00446BE4">
                              <w:rPr>
                                <w:rFonts w:ascii="方正小标宋简体" w:eastAsia="方正小标宋简体" w:hAnsi="宋体" w:hint="eastAsia"/>
                                <w:b/>
                                <w:bCs/>
                                <w:color w:val="000000"/>
                                <w:sz w:val="32"/>
                              </w:rPr>
                              <w:t>交流活动组织委员会编</w:t>
                            </w:r>
                          </w:p>
                          <w:p w:rsidR="005959B1" w:rsidRPr="00446BE4" w:rsidRDefault="005959B1" w:rsidP="009E5B3C">
                            <w:pPr>
                              <w:jc w:val="center"/>
                              <w:rPr>
                                <w:rFonts w:ascii="方正小标宋简体" w:eastAsia="方正小标宋简体" w:hAnsi="宋体"/>
                                <w:b/>
                                <w:bCs/>
                                <w:color w:val="000000"/>
                                <w:sz w:val="32"/>
                              </w:rPr>
                            </w:pPr>
                            <w:r w:rsidRPr="00446BE4">
                              <w:rPr>
                                <w:rFonts w:ascii="方正小标宋简体" w:eastAsia="方正小标宋简体" w:hAnsi="宋体" w:hint="eastAsia"/>
                                <w:b/>
                                <w:bCs/>
                                <w:color w:val="000000"/>
                                <w:sz w:val="32"/>
                              </w:rPr>
                              <w:t>2019年1月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9980D"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" filled="f" fillcolor="#c9f" stroked="f" strokeweight="2pt">
                <v:stroke linestyle="thickThin"/>
                <v:textbox>
                  <w:txbxContent>
                    <w:p w:rsidR="005959B1" w:rsidRPr="00446BE4" w:rsidRDefault="005959B1" w:rsidP="009E5B3C">
                      <w:pPr>
                        <w:jc w:val="center"/>
                        <w:rPr>
                          <w:rFonts w:ascii="方正小标宋简体" w:eastAsia="方正小标宋简体" w:hAnsi="宋体"/>
                          <w:b/>
                          <w:bCs/>
                          <w:color w:val="000000"/>
                          <w:sz w:val="32"/>
                        </w:rPr>
                      </w:pPr>
                      <w:r w:rsidRPr="00446BE4">
                        <w:rPr>
                          <w:rFonts w:ascii="方正小标宋简体" w:eastAsia="方正小标宋简体" w:hAnsi="宋体" w:hint="eastAsia"/>
                          <w:b/>
                          <w:bCs/>
                          <w:color w:val="000000"/>
                          <w:sz w:val="32"/>
                        </w:rPr>
                        <w:t>交流活动组织委员会编</w:t>
                      </w:r>
                    </w:p>
                    <w:p w:rsidR="005959B1" w:rsidRPr="00446BE4" w:rsidRDefault="005959B1" w:rsidP="009E5B3C">
                      <w:pPr>
                        <w:jc w:val="center"/>
                        <w:rPr>
                          <w:rFonts w:ascii="方正小标宋简体" w:eastAsia="方正小标宋简体" w:hAnsi="宋体"/>
                          <w:b/>
                          <w:bCs/>
                          <w:color w:val="000000"/>
                          <w:sz w:val="32"/>
                        </w:rPr>
                      </w:pPr>
                      <w:r w:rsidRPr="00446BE4">
                        <w:rPr>
                          <w:rFonts w:ascii="方正小标宋简体" w:eastAsia="方正小标宋简体" w:hAnsi="宋体" w:hint="eastAsia"/>
                          <w:b/>
                          <w:bCs/>
                          <w:color w:val="000000"/>
                          <w:sz w:val="32"/>
                        </w:rPr>
                        <w:t>2019年1月</w:t>
                      </w:r>
                    </w:p>
                  </w:txbxContent>
                </v:textbox>
                <w10:wrap anchory="page"/>
              </v:shape>
            </w:pict>
          </mc:Fallback>
        </mc:AlternateContent>
      </w: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spacing w:line="440" w:lineRule="exact"/>
        <w:ind w:firstLine="643"/>
        <w:rPr>
          <w:rFonts w:ascii="仿宋_GB2312" w:eastAsia="仿宋_GB2312"/>
          <w:b/>
          <w:sz w:val="28"/>
          <w:szCs w:val="28"/>
        </w:rPr>
      </w:pPr>
    </w:p>
    <w:p w:rsidR="00473568" w:rsidRPr="000557B5" w:rsidRDefault="00473568">
      <w:pPr>
        <w:jc w:val="center"/>
        <w:rPr>
          <w:rFonts w:ascii="仿宋_GB2312" w:eastAsia="仿宋_GB2312"/>
          <w:b/>
          <w:sz w:val="36"/>
          <w:szCs w:val="36"/>
        </w:rPr>
      </w:pPr>
      <w:bookmarkStart w:id="0" w:name="_Toc94346054"/>
      <w:bookmarkStart w:id="1" w:name="_Toc101167274"/>
      <w:r w:rsidRPr="000557B5">
        <w:rPr>
          <w:rFonts w:ascii="仿宋_GB2312" w:eastAsia="仿宋_GB2312" w:hint="eastAsia"/>
          <w:b/>
          <w:sz w:val="36"/>
          <w:szCs w:val="36"/>
        </w:rPr>
        <w:t>目   录</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一、参</w:t>
      </w:r>
      <w:r w:rsidR="003C4763" w:rsidRPr="000557B5">
        <w:rPr>
          <w:rFonts w:ascii="仿宋_GB2312" w:eastAsia="仿宋_GB2312" w:hint="eastAsia"/>
          <w:b/>
          <w:sz w:val="28"/>
          <w:szCs w:val="28"/>
        </w:rPr>
        <w:t>加</w:t>
      </w:r>
      <w:r w:rsidRPr="000557B5">
        <w:rPr>
          <w:rFonts w:ascii="仿宋_GB2312" w:eastAsia="仿宋_GB2312" w:hint="eastAsia"/>
          <w:b/>
          <w:sz w:val="28"/>
          <w:szCs w:val="28"/>
        </w:rPr>
        <w:t>人员范围</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二、项目设置及相关要求</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（一）项目设置</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（二）项目说明及要求</w:t>
      </w:r>
    </w:p>
    <w:p w:rsidR="00473568" w:rsidRPr="000557B5" w:rsidRDefault="00473568">
      <w:pPr>
        <w:tabs>
          <w:tab w:val="center" w:pos="4576"/>
        </w:tabs>
        <w:ind w:left="420" w:firstLine="420"/>
        <w:rPr>
          <w:rFonts w:ascii="仿宋_GB2312" w:eastAsia="仿宋_GB2312"/>
          <w:sz w:val="28"/>
          <w:szCs w:val="28"/>
        </w:rPr>
      </w:pPr>
      <w:r w:rsidRPr="000557B5">
        <w:rPr>
          <w:rFonts w:ascii="仿宋_GB2312" w:eastAsia="仿宋_GB2312" w:hint="eastAsia"/>
          <w:sz w:val="28"/>
          <w:szCs w:val="28"/>
        </w:rPr>
        <w:t>（三）</w:t>
      </w:r>
      <w:r w:rsidR="00584DD3" w:rsidRPr="000557B5">
        <w:rPr>
          <w:rFonts w:ascii="仿宋_GB2312" w:eastAsia="仿宋_GB2312" w:hint="eastAsia"/>
          <w:sz w:val="28"/>
          <w:szCs w:val="28"/>
        </w:rPr>
        <w:t>评选</w:t>
      </w:r>
      <w:r w:rsidRPr="000557B5">
        <w:rPr>
          <w:rFonts w:ascii="仿宋_GB2312" w:eastAsia="仿宋_GB2312" w:hint="eastAsia"/>
          <w:sz w:val="28"/>
          <w:szCs w:val="28"/>
        </w:rPr>
        <w:t>指标</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（四）作品资格审定</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（五）作品制作</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三、参</w:t>
      </w:r>
      <w:r w:rsidR="003C4763" w:rsidRPr="000557B5">
        <w:rPr>
          <w:rFonts w:ascii="仿宋_GB2312" w:eastAsia="仿宋_GB2312"/>
          <w:b/>
          <w:sz w:val="28"/>
          <w:szCs w:val="28"/>
        </w:rPr>
        <w:t>加</w:t>
      </w:r>
      <w:r w:rsidRPr="000557B5">
        <w:rPr>
          <w:rFonts w:ascii="仿宋_GB2312" w:eastAsia="仿宋_GB2312" w:hint="eastAsia"/>
          <w:b/>
          <w:sz w:val="28"/>
          <w:szCs w:val="28"/>
        </w:rPr>
        <w:t>办法</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（一）参</w:t>
      </w:r>
      <w:r w:rsidR="003C4763" w:rsidRPr="000557B5">
        <w:rPr>
          <w:rFonts w:ascii="仿宋_GB2312" w:eastAsia="仿宋_GB2312" w:hint="eastAsia"/>
          <w:sz w:val="28"/>
          <w:szCs w:val="28"/>
        </w:rPr>
        <w:t>加</w:t>
      </w:r>
      <w:r w:rsidRPr="000557B5">
        <w:rPr>
          <w:rFonts w:ascii="仿宋_GB2312" w:eastAsia="仿宋_GB2312" w:hint="eastAsia"/>
          <w:sz w:val="28"/>
          <w:szCs w:val="28"/>
        </w:rPr>
        <w:t>办法及报送作品数量</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（二）报送时间</w:t>
      </w:r>
      <w:r w:rsidR="007728AE" w:rsidRPr="000557B5">
        <w:rPr>
          <w:rFonts w:ascii="仿宋_GB2312" w:eastAsia="仿宋_GB2312" w:hint="eastAsia"/>
          <w:sz w:val="28"/>
          <w:szCs w:val="28"/>
        </w:rPr>
        <w:t>、方式</w:t>
      </w:r>
    </w:p>
    <w:p w:rsidR="00473568" w:rsidRPr="000557B5" w:rsidRDefault="005919DF">
      <w:pPr>
        <w:ind w:firstLine="420"/>
        <w:rPr>
          <w:rFonts w:ascii="仿宋_GB2312" w:eastAsia="仿宋_GB2312"/>
          <w:b/>
          <w:sz w:val="28"/>
          <w:szCs w:val="28"/>
        </w:rPr>
      </w:pPr>
      <w:r w:rsidRPr="000557B5">
        <w:rPr>
          <w:rFonts w:ascii="仿宋_GB2312" w:eastAsia="仿宋_GB2312" w:hint="eastAsia"/>
          <w:b/>
          <w:sz w:val="28"/>
          <w:szCs w:val="28"/>
        </w:rPr>
        <w:t>四、评选及交流展示</w:t>
      </w:r>
    </w:p>
    <w:p w:rsidR="00473568" w:rsidRPr="000557B5" w:rsidRDefault="00473568">
      <w:pPr>
        <w:ind w:firstLine="420"/>
        <w:rPr>
          <w:rFonts w:ascii="仿宋_GB2312" w:eastAsia="仿宋_GB2312"/>
          <w:b/>
          <w:sz w:val="28"/>
          <w:szCs w:val="28"/>
        </w:rPr>
      </w:pPr>
      <w:r w:rsidRPr="000557B5">
        <w:rPr>
          <w:rFonts w:ascii="仿宋_GB2312" w:eastAsia="仿宋_GB2312" w:hint="eastAsia"/>
          <w:b/>
          <w:sz w:val="28"/>
          <w:szCs w:val="28"/>
        </w:rPr>
        <w:t>五、组织</w:t>
      </w:r>
      <w:r w:rsidR="004C7D43" w:rsidRPr="000557B5">
        <w:rPr>
          <w:rFonts w:ascii="仿宋_GB2312" w:eastAsia="仿宋_GB2312" w:hint="eastAsia"/>
          <w:b/>
          <w:sz w:val="28"/>
          <w:szCs w:val="28"/>
        </w:rPr>
        <w:t>工作</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（一）组织领导</w:t>
      </w:r>
    </w:p>
    <w:p w:rsidR="00473568" w:rsidRPr="000557B5" w:rsidRDefault="00473568">
      <w:pPr>
        <w:ind w:left="420" w:firstLine="420"/>
        <w:rPr>
          <w:rFonts w:ascii="仿宋_GB2312" w:eastAsia="仿宋_GB2312"/>
          <w:sz w:val="28"/>
          <w:szCs w:val="28"/>
        </w:rPr>
      </w:pPr>
      <w:r w:rsidRPr="000557B5">
        <w:rPr>
          <w:rFonts w:ascii="仿宋_GB2312" w:eastAsia="仿宋_GB2312" w:hint="eastAsia"/>
          <w:sz w:val="28"/>
          <w:szCs w:val="28"/>
        </w:rPr>
        <w:t>（二）联系方式</w:t>
      </w:r>
    </w:p>
    <w:p w:rsidR="00370B11" w:rsidRDefault="00370B11" w:rsidP="00370B11">
      <w:pPr>
        <w:spacing w:line="360" w:lineRule="auto"/>
        <w:rPr>
          <w:rFonts w:ascii="仿宋_GB2312" w:eastAsia="仿宋_GB2312"/>
          <w:sz w:val="28"/>
          <w:szCs w:val="28"/>
        </w:rPr>
      </w:pPr>
    </w:p>
    <w:p w:rsidR="00473568" w:rsidRDefault="00473568" w:rsidP="00370B11">
      <w:pPr>
        <w:spacing w:line="360" w:lineRule="auto"/>
        <w:ind w:firstLineChars="200" w:firstLine="560"/>
        <w:rPr>
          <w:rFonts w:ascii="仿宋_GB2312" w:eastAsia="仿宋_GB2312"/>
          <w:sz w:val="28"/>
          <w:szCs w:val="28"/>
        </w:rPr>
      </w:pPr>
      <w:r w:rsidRPr="000557B5">
        <w:rPr>
          <w:rFonts w:ascii="仿宋_GB2312" w:eastAsia="仿宋_GB2312" w:hint="eastAsia"/>
          <w:sz w:val="28"/>
          <w:szCs w:val="28"/>
        </w:rPr>
        <w:t>附表</w:t>
      </w:r>
      <w:r w:rsidR="00EA6CE1" w:rsidRPr="000557B5">
        <w:rPr>
          <w:rFonts w:ascii="仿宋_GB2312" w:eastAsia="仿宋_GB2312" w:hint="eastAsia"/>
          <w:sz w:val="28"/>
          <w:szCs w:val="28"/>
        </w:rPr>
        <w:t>1</w:t>
      </w:r>
      <w:r w:rsidR="00DF42E1" w:rsidRPr="000557B5">
        <w:rPr>
          <w:rFonts w:ascii="仿宋_GB2312" w:eastAsia="仿宋_GB2312" w:hint="eastAsia"/>
          <w:sz w:val="28"/>
          <w:szCs w:val="28"/>
        </w:rPr>
        <w:t>: 作品登记表</w:t>
      </w:r>
      <w:r w:rsidR="004B46DF" w:rsidRPr="004B46DF">
        <w:rPr>
          <w:rFonts w:ascii="仿宋_GB2312" w:eastAsia="仿宋_GB2312" w:hint="eastAsia"/>
          <w:sz w:val="28"/>
          <w:szCs w:val="28"/>
        </w:rPr>
        <w:t>（</w:t>
      </w:r>
      <w:r w:rsidR="004B46DF" w:rsidRPr="004F5737">
        <w:rPr>
          <w:rFonts w:ascii="仿宋_GB2312" w:eastAsia="仿宋_GB2312" w:hint="eastAsia"/>
          <w:sz w:val="28"/>
          <w:szCs w:val="28"/>
        </w:rPr>
        <w:t>课件、微课</w:t>
      </w:r>
      <w:r w:rsidR="004B46DF" w:rsidRPr="004B46DF">
        <w:rPr>
          <w:rFonts w:ascii="仿宋_GB2312" w:eastAsia="仿宋_GB2312" w:hint="eastAsia"/>
          <w:sz w:val="28"/>
          <w:szCs w:val="28"/>
        </w:rPr>
        <w:t>）</w:t>
      </w:r>
    </w:p>
    <w:p w:rsidR="00F06BC9" w:rsidRDefault="00691B26" w:rsidP="005959B1">
      <w:pPr>
        <w:spacing w:line="360" w:lineRule="auto"/>
        <w:ind w:leftChars="15" w:left="31" w:firstLineChars="200" w:firstLine="560"/>
        <w:rPr>
          <w:rFonts w:ascii="黑体" w:eastAsia="黑体" w:hAnsi="黑体"/>
          <w:sz w:val="32"/>
          <w:szCs w:val="32"/>
        </w:rPr>
      </w:pPr>
      <w:r>
        <w:rPr>
          <w:rFonts w:ascii="仿宋_GB2312" w:eastAsia="仿宋_GB2312"/>
          <w:sz w:val="28"/>
          <w:szCs w:val="28"/>
        </w:rPr>
        <w:t>附表</w:t>
      </w:r>
      <w:r>
        <w:rPr>
          <w:rFonts w:ascii="仿宋_GB2312" w:eastAsia="仿宋_GB2312" w:hint="eastAsia"/>
          <w:sz w:val="28"/>
          <w:szCs w:val="28"/>
        </w:rPr>
        <w:t>2：</w:t>
      </w:r>
      <w:r w:rsidR="009F49F4" w:rsidRPr="000557B5">
        <w:rPr>
          <w:rFonts w:ascii="仿宋_GB2312" w:eastAsia="仿宋_GB2312" w:hint="eastAsia"/>
          <w:sz w:val="28"/>
          <w:szCs w:val="28"/>
        </w:rPr>
        <w:t>作品登记表</w:t>
      </w:r>
      <w:r w:rsidR="004B46DF" w:rsidRPr="004B46DF">
        <w:rPr>
          <w:rFonts w:ascii="仿宋_GB2312" w:eastAsia="仿宋_GB2312" w:hint="eastAsia"/>
          <w:sz w:val="28"/>
          <w:szCs w:val="28"/>
        </w:rPr>
        <w:t>（</w:t>
      </w:r>
      <w:r w:rsidR="004F5737">
        <w:rPr>
          <w:rFonts w:ascii="仿宋_GB2312" w:eastAsia="仿宋_GB2312" w:hint="eastAsia"/>
          <w:sz w:val="28"/>
          <w:szCs w:val="28"/>
        </w:rPr>
        <w:t>信息技术创新教学案例、教师网络空间应用案例、信息化教学课程案例</w:t>
      </w:r>
      <w:r w:rsidR="004B46DF" w:rsidRPr="004B46DF">
        <w:rPr>
          <w:rFonts w:ascii="仿宋_GB2312" w:eastAsia="仿宋_GB2312" w:hint="eastAsia"/>
          <w:sz w:val="28"/>
          <w:szCs w:val="28"/>
        </w:rPr>
        <w:t>）</w:t>
      </w:r>
    </w:p>
    <w:p w:rsidR="00473568" w:rsidRPr="000557B5" w:rsidRDefault="00473568" w:rsidP="009C5515">
      <w:pPr>
        <w:ind w:firstLineChars="200" w:firstLine="640"/>
        <w:rPr>
          <w:rFonts w:ascii="黑体" w:eastAsia="黑体" w:hAnsi="黑体"/>
          <w:sz w:val="32"/>
          <w:szCs w:val="32"/>
        </w:rPr>
      </w:pPr>
      <w:r w:rsidRPr="000557B5">
        <w:rPr>
          <w:rFonts w:ascii="黑体" w:eastAsia="黑体" w:hAnsi="黑体" w:hint="eastAsia"/>
          <w:sz w:val="32"/>
          <w:szCs w:val="32"/>
        </w:rPr>
        <w:lastRenderedPageBreak/>
        <w:t>一、参</w:t>
      </w:r>
      <w:r w:rsidR="003C4763" w:rsidRPr="000557B5">
        <w:rPr>
          <w:rFonts w:ascii="黑体" w:eastAsia="黑体" w:hAnsi="黑体"/>
          <w:sz w:val="32"/>
          <w:szCs w:val="32"/>
        </w:rPr>
        <w:t>加</w:t>
      </w:r>
      <w:r w:rsidRPr="000557B5">
        <w:rPr>
          <w:rFonts w:ascii="黑体" w:eastAsia="黑体" w:hAnsi="黑体" w:hint="eastAsia"/>
          <w:sz w:val="32"/>
          <w:szCs w:val="32"/>
        </w:rPr>
        <w:t>人员范围</w:t>
      </w:r>
      <w:bookmarkEnd w:id="0"/>
      <w:bookmarkEnd w:id="1"/>
    </w:p>
    <w:p w:rsidR="00473568" w:rsidRPr="000557B5" w:rsidRDefault="00473568" w:rsidP="00722F21">
      <w:pPr>
        <w:spacing w:line="440" w:lineRule="exact"/>
        <w:ind w:firstLineChars="200" w:firstLine="560"/>
        <w:rPr>
          <w:rFonts w:ascii="仿宋_GB2312" w:eastAsia="仿宋_GB2312" w:hAnsi="宋体"/>
          <w:bCs/>
          <w:sz w:val="28"/>
        </w:rPr>
      </w:pPr>
      <w:r w:rsidRPr="000557B5">
        <w:rPr>
          <w:rFonts w:ascii="仿宋_GB2312" w:eastAsia="仿宋_GB2312" w:hAnsi="宋体" w:hint="eastAsia"/>
          <w:bCs/>
          <w:sz w:val="28"/>
        </w:rPr>
        <w:t>各级各类学校及有关部委、行业所属教育</w:t>
      </w:r>
      <w:r w:rsidR="00F82ECA" w:rsidRPr="000557B5">
        <w:rPr>
          <w:rFonts w:ascii="仿宋_GB2312" w:eastAsia="仿宋_GB2312" w:hAnsi="宋体" w:hint="eastAsia"/>
          <w:bCs/>
          <w:sz w:val="28"/>
        </w:rPr>
        <w:t>机构</w:t>
      </w:r>
      <w:r w:rsidRPr="000557B5">
        <w:rPr>
          <w:rFonts w:ascii="仿宋_GB2312" w:eastAsia="仿宋_GB2312" w:hAnsi="宋体" w:hint="eastAsia"/>
          <w:bCs/>
          <w:sz w:val="28"/>
        </w:rPr>
        <w:t>的教师、教育技术工作者。</w:t>
      </w:r>
    </w:p>
    <w:p w:rsidR="00473568" w:rsidRPr="000557B5" w:rsidRDefault="00473568" w:rsidP="009D5DA6">
      <w:pPr>
        <w:ind w:firstLineChars="196" w:firstLine="627"/>
        <w:rPr>
          <w:rFonts w:ascii="黑体" w:eastAsia="黑体" w:hAnsi="黑体"/>
          <w:sz w:val="32"/>
          <w:szCs w:val="32"/>
        </w:rPr>
      </w:pPr>
      <w:bookmarkStart w:id="2" w:name="_Toc101167276"/>
      <w:r w:rsidRPr="000557B5">
        <w:rPr>
          <w:rFonts w:ascii="黑体" w:eastAsia="黑体" w:hAnsi="黑体" w:hint="eastAsia"/>
          <w:sz w:val="32"/>
          <w:szCs w:val="32"/>
        </w:rPr>
        <w:t>二、</w:t>
      </w:r>
      <w:bookmarkStart w:id="3" w:name="_Toc94346056"/>
      <w:bookmarkStart w:id="4" w:name="_Toc101167278"/>
      <w:r w:rsidRPr="000557B5">
        <w:rPr>
          <w:rFonts w:ascii="黑体" w:eastAsia="黑体" w:hAnsi="黑体" w:hint="eastAsia"/>
          <w:sz w:val="32"/>
          <w:szCs w:val="32"/>
        </w:rPr>
        <w:t>项目设置</w:t>
      </w:r>
      <w:bookmarkEnd w:id="3"/>
      <w:bookmarkEnd w:id="4"/>
      <w:r w:rsidRPr="000557B5">
        <w:rPr>
          <w:rFonts w:ascii="黑体" w:eastAsia="黑体" w:hAnsi="黑体" w:hint="eastAsia"/>
          <w:sz w:val="32"/>
          <w:szCs w:val="32"/>
        </w:rPr>
        <w:t>及相关要求</w:t>
      </w:r>
    </w:p>
    <w:p w:rsidR="00473568" w:rsidRPr="000557B5" w:rsidRDefault="00473568">
      <w:pPr>
        <w:spacing w:line="440" w:lineRule="exact"/>
        <w:ind w:firstLine="540"/>
        <w:rPr>
          <w:rFonts w:ascii="楷体_GB2312" w:eastAsia="楷体_GB2312"/>
          <w:b/>
          <w:bCs/>
          <w:sz w:val="28"/>
          <w:szCs w:val="28"/>
        </w:rPr>
      </w:pPr>
      <w:bookmarkStart w:id="5" w:name="_Toc94346057"/>
      <w:bookmarkStart w:id="6" w:name="_Toc101167279"/>
      <w:r w:rsidRPr="000557B5">
        <w:rPr>
          <w:rFonts w:ascii="楷体_GB2312" w:eastAsia="楷体_GB2312" w:hint="eastAsia"/>
          <w:b/>
          <w:bCs/>
          <w:sz w:val="28"/>
          <w:szCs w:val="28"/>
        </w:rPr>
        <w:t>（一）项目设置</w:t>
      </w:r>
      <w:bookmarkEnd w:id="5"/>
      <w:bookmarkEnd w:id="6"/>
    </w:p>
    <w:p w:rsidR="00473568" w:rsidRPr="000557B5" w:rsidRDefault="00BF1576" w:rsidP="000A3B1D">
      <w:pPr>
        <w:spacing w:line="440" w:lineRule="exact"/>
        <w:ind w:firstLineChars="200" w:firstLine="560"/>
        <w:rPr>
          <w:rFonts w:ascii="仿宋_GB2312" w:eastAsia="仿宋_GB2312" w:hAnsi="宋体"/>
          <w:sz w:val="28"/>
        </w:rPr>
      </w:pPr>
      <w:r w:rsidRPr="000557B5">
        <w:rPr>
          <w:rStyle w:val="CharCharCharChar"/>
          <w:rFonts w:ascii="仿宋_GB2312" w:eastAsia="仿宋_GB2312" w:hint="eastAsia"/>
          <w:b w:val="0"/>
          <w:sz w:val="28"/>
          <w:szCs w:val="28"/>
        </w:rPr>
        <w:t>全国</w:t>
      </w:r>
      <w:r w:rsidR="00BC6D88">
        <w:rPr>
          <w:rStyle w:val="CharCharCharChar"/>
          <w:rFonts w:ascii="仿宋_GB2312" w:eastAsia="仿宋_GB2312" w:hint="eastAsia"/>
          <w:b w:val="0"/>
          <w:sz w:val="28"/>
          <w:szCs w:val="28"/>
        </w:rPr>
        <w:t>教师</w:t>
      </w:r>
      <w:r w:rsidRPr="000557B5">
        <w:rPr>
          <w:rStyle w:val="CharCharCharChar"/>
          <w:rFonts w:ascii="仿宋_GB2312" w:eastAsia="仿宋_GB2312" w:hint="eastAsia"/>
          <w:b w:val="0"/>
          <w:sz w:val="28"/>
          <w:szCs w:val="28"/>
        </w:rPr>
        <w:t>教育教学信息化</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（简称“</w:t>
      </w:r>
      <w:r w:rsidR="00BC6D88">
        <w:rPr>
          <w:rStyle w:val="CharCharCharChar"/>
          <w:rFonts w:ascii="仿宋_GB2312" w:eastAsia="仿宋_GB2312" w:hint="eastAsia"/>
          <w:b w:val="0"/>
          <w:sz w:val="28"/>
          <w:szCs w:val="28"/>
        </w:rPr>
        <w:t>交流活动</w:t>
      </w:r>
      <w:r w:rsidR="00473568" w:rsidRPr="000557B5">
        <w:rPr>
          <w:rStyle w:val="CharCharCharChar"/>
          <w:rFonts w:ascii="仿宋_GB2312" w:eastAsia="仿宋_GB2312" w:hint="eastAsia"/>
          <w:b w:val="0"/>
          <w:sz w:val="28"/>
          <w:szCs w:val="28"/>
        </w:rPr>
        <w:t>”）</w:t>
      </w:r>
      <w:r w:rsidR="00473568" w:rsidRPr="000557B5">
        <w:rPr>
          <w:rFonts w:ascii="仿宋_GB2312" w:eastAsia="仿宋_GB2312" w:hAnsi="宋体" w:hint="eastAsia"/>
          <w:bCs/>
          <w:sz w:val="28"/>
        </w:rPr>
        <w:t>根据不同学校、不同学段教育教学要求和特点，按照</w:t>
      </w:r>
      <w:r w:rsidR="00473568" w:rsidRPr="000557B5">
        <w:rPr>
          <w:rFonts w:ascii="仿宋_GB2312" w:eastAsia="仿宋_GB2312" w:hint="eastAsia"/>
          <w:sz w:val="28"/>
          <w:szCs w:val="28"/>
        </w:rPr>
        <w:t>基础教育、</w:t>
      </w:r>
      <w:r w:rsidR="00630F6F" w:rsidRPr="000557B5">
        <w:rPr>
          <w:rFonts w:ascii="仿宋_GB2312" w:eastAsia="仿宋_GB2312" w:hint="eastAsia"/>
          <w:sz w:val="28"/>
          <w:szCs w:val="28"/>
        </w:rPr>
        <w:t>中等职业教育</w:t>
      </w:r>
      <w:r w:rsidR="00473568" w:rsidRPr="000557B5">
        <w:rPr>
          <w:rFonts w:ascii="仿宋_GB2312" w:eastAsia="仿宋_GB2312" w:hint="eastAsia"/>
          <w:sz w:val="28"/>
          <w:szCs w:val="28"/>
        </w:rPr>
        <w:t>、高等教育</w:t>
      </w:r>
      <w:r w:rsidR="00473568" w:rsidRPr="000557B5">
        <w:rPr>
          <w:rFonts w:ascii="仿宋_GB2312" w:eastAsia="仿宋_GB2312" w:hAnsi="宋体" w:hint="eastAsia"/>
          <w:bCs/>
          <w:sz w:val="28"/>
        </w:rPr>
        <w:t>分组</w:t>
      </w:r>
      <w:r w:rsidR="008B0E3E" w:rsidRPr="000557B5">
        <w:rPr>
          <w:rFonts w:ascii="仿宋_GB2312" w:eastAsia="仿宋_GB2312" w:hAnsi="宋体" w:hint="eastAsia"/>
          <w:b/>
          <w:bCs/>
          <w:sz w:val="28"/>
        </w:rPr>
        <w:t>（</w:t>
      </w:r>
      <w:r w:rsidR="004C7D43" w:rsidRPr="000557B5">
        <w:rPr>
          <w:rFonts w:ascii="仿宋_GB2312" w:eastAsia="仿宋_GB2312" w:hAnsi="宋体" w:hint="eastAsia"/>
          <w:b/>
          <w:bCs/>
          <w:sz w:val="28"/>
        </w:rPr>
        <w:t>按照</w:t>
      </w:r>
      <w:r w:rsidR="008B0E3E" w:rsidRPr="000557B5">
        <w:rPr>
          <w:rFonts w:ascii="仿宋_GB2312" w:eastAsia="仿宋_GB2312" w:hAnsi="宋体" w:hint="eastAsia"/>
          <w:b/>
          <w:bCs/>
          <w:sz w:val="28"/>
        </w:rPr>
        <w:t>作品第一作者所在单位划分）</w:t>
      </w:r>
      <w:r w:rsidR="00473568" w:rsidRPr="000557B5">
        <w:rPr>
          <w:rFonts w:ascii="仿宋_GB2312" w:eastAsia="仿宋_GB2312" w:hAnsi="宋体" w:hint="eastAsia"/>
          <w:bCs/>
          <w:sz w:val="28"/>
        </w:rPr>
        <w:t>设置项目。</w:t>
      </w:r>
    </w:p>
    <w:p w:rsidR="000D1661" w:rsidRPr="00A0505E" w:rsidRDefault="007959BA" w:rsidP="0003731D">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473568" w:rsidRPr="007959BA">
        <w:rPr>
          <w:rFonts w:ascii="仿宋_GB2312" w:eastAsia="仿宋_GB2312" w:hint="eastAsia"/>
          <w:sz w:val="28"/>
          <w:szCs w:val="28"/>
        </w:rPr>
        <w:t>基础教育组：</w:t>
      </w:r>
      <w:r w:rsidR="000D1661" w:rsidRPr="000557B5">
        <w:rPr>
          <w:rFonts w:ascii="仿宋_GB2312" w:eastAsia="仿宋_GB2312" w:hint="eastAsia"/>
          <w:sz w:val="28"/>
          <w:szCs w:val="28"/>
        </w:rPr>
        <w:t>课件、微课</w:t>
      </w:r>
      <w:r w:rsidR="000D1661">
        <w:rPr>
          <w:rFonts w:ascii="仿宋_GB2312" w:eastAsia="仿宋_GB2312" w:hint="eastAsia"/>
          <w:sz w:val="28"/>
          <w:szCs w:val="28"/>
        </w:rPr>
        <w:t>、信息技术创新教学案例</w:t>
      </w:r>
      <w:r w:rsidR="0003731D" w:rsidRPr="00A0505E">
        <w:rPr>
          <w:rFonts w:ascii="仿宋_GB2312" w:eastAsia="仿宋_GB2312" w:hint="eastAsia"/>
          <w:sz w:val="28"/>
          <w:szCs w:val="28"/>
        </w:rPr>
        <w:t>、</w:t>
      </w:r>
      <w:r w:rsidR="009A7D82" w:rsidRPr="00A0505E">
        <w:rPr>
          <w:rFonts w:ascii="仿宋_GB2312" w:eastAsia="仿宋_GB2312" w:hint="eastAsia"/>
          <w:sz w:val="28"/>
          <w:szCs w:val="28"/>
        </w:rPr>
        <w:t>教育资源应用案例</w:t>
      </w:r>
      <w:r w:rsidR="00E178E0" w:rsidRPr="00123315">
        <w:rPr>
          <w:rFonts w:ascii="仿宋_GB2312" w:eastAsia="仿宋_GB2312" w:hint="eastAsia"/>
          <w:sz w:val="28"/>
          <w:szCs w:val="28"/>
        </w:rPr>
        <w:t>（限项目单位参加）</w:t>
      </w:r>
      <w:r w:rsidR="009A7D82" w:rsidRPr="00A0505E">
        <w:rPr>
          <w:rFonts w:ascii="仿宋_GB2312" w:eastAsia="仿宋_GB2312" w:hint="eastAsia"/>
          <w:sz w:val="28"/>
          <w:szCs w:val="28"/>
        </w:rPr>
        <w:t>、</w:t>
      </w:r>
      <w:r w:rsidR="000D1661" w:rsidRPr="00A0505E">
        <w:rPr>
          <w:rFonts w:ascii="仿宋_GB2312" w:eastAsia="仿宋_GB2312" w:hint="eastAsia"/>
          <w:sz w:val="28"/>
          <w:szCs w:val="28"/>
        </w:rPr>
        <w:t>教师网络空间应用案例</w:t>
      </w:r>
      <w:r w:rsidR="00123315">
        <w:rPr>
          <w:rFonts w:ascii="仿宋_GB2312" w:eastAsia="仿宋_GB2312" w:hint="eastAsia"/>
          <w:sz w:val="28"/>
          <w:szCs w:val="28"/>
        </w:rPr>
        <w:t>（</w:t>
      </w:r>
      <w:r w:rsidR="0003731D" w:rsidRPr="00A0505E">
        <w:rPr>
          <w:rFonts w:ascii="仿宋_GB2312" w:eastAsia="仿宋_GB2312" w:hint="eastAsia"/>
          <w:sz w:val="28"/>
          <w:szCs w:val="28"/>
        </w:rPr>
        <w:t>幼儿教育组、特殊教育组不设置）</w:t>
      </w:r>
      <w:r w:rsidR="000D1661" w:rsidRPr="00A0505E">
        <w:rPr>
          <w:rFonts w:ascii="仿宋_GB2312" w:eastAsia="仿宋_GB2312" w:hint="eastAsia"/>
          <w:sz w:val="28"/>
          <w:szCs w:val="28"/>
        </w:rPr>
        <w:t>。</w:t>
      </w:r>
    </w:p>
    <w:p w:rsidR="00473568" w:rsidRPr="000557B5" w:rsidRDefault="00473568">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2.</w:t>
      </w:r>
      <w:r w:rsidR="00630F6F" w:rsidRPr="000557B5">
        <w:rPr>
          <w:rFonts w:ascii="仿宋_GB2312" w:eastAsia="仿宋_GB2312" w:hint="eastAsia"/>
          <w:sz w:val="28"/>
          <w:szCs w:val="28"/>
        </w:rPr>
        <w:t>中等职业教育</w:t>
      </w:r>
      <w:r w:rsidRPr="000557B5">
        <w:rPr>
          <w:rFonts w:ascii="仿宋_GB2312" w:eastAsia="仿宋_GB2312" w:hint="eastAsia"/>
          <w:sz w:val="28"/>
          <w:szCs w:val="28"/>
        </w:rPr>
        <w:t>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A459DD">
        <w:rPr>
          <w:rStyle w:val="CharCharCharChar"/>
          <w:rFonts w:ascii="仿宋_GB2312" w:eastAsia="仿宋_GB2312" w:hint="eastAsia"/>
          <w:b w:val="0"/>
          <w:sz w:val="28"/>
          <w:szCs w:val="28"/>
        </w:rPr>
        <w:t>职业岗位核心能力线上精品课资源（以下简称“</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w:t>
      </w:r>
      <w:r w:rsidR="00B42DC7">
        <w:rPr>
          <w:rFonts w:ascii="仿宋_GB2312" w:eastAsia="仿宋_GB2312" w:hint="eastAsia"/>
          <w:sz w:val="28"/>
          <w:szCs w:val="28"/>
        </w:rPr>
        <w:t>，限项目单位参加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503A28" w:rsidRPr="000557B5" w:rsidRDefault="00473568" w:rsidP="009959A5">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3.高等教育组：</w:t>
      </w:r>
      <w:r w:rsidR="00AB0FCE" w:rsidRPr="000557B5">
        <w:rPr>
          <w:rFonts w:ascii="仿宋_GB2312" w:eastAsia="仿宋_GB2312" w:hint="eastAsia"/>
          <w:sz w:val="28"/>
          <w:szCs w:val="28"/>
        </w:rPr>
        <w:t>课件</w:t>
      </w:r>
      <w:r w:rsidRPr="000557B5">
        <w:rPr>
          <w:rFonts w:ascii="仿宋_GB2312" w:eastAsia="仿宋_GB2312" w:hint="eastAsia"/>
          <w:sz w:val="28"/>
          <w:szCs w:val="28"/>
        </w:rPr>
        <w:t>、</w:t>
      </w:r>
      <w:r w:rsidR="00A42E32" w:rsidRPr="000557B5">
        <w:rPr>
          <w:rFonts w:ascii="仿宋_GB2312" w:eastAsia="仿宋_GB2312" w:hint="eastAsia"/>
          <w:sz w:val="28"/>
          <w:szCs w:val="28"/>
        </w:rPr>
        <w:t>微课、</w:t>
      </w:r>
      <w:r w:rsidR="00296AB2">
        <w:rPr>
          <w:rFonts w:ascii="仿宋_GB2312" w:eastAsia="仿宋_GB2312" w:hint="eastAsia"/>
          <w:sz w:val="28"/>
          <w:szCs w:val="28"/>
        </w:rPr>
        <w:t>信息化教学</w:t>
      </w:r>
      <w:r w:rsidR="00E9348C">
        <w:rPr>
          <w:rFonts w:ascii="仿宋_GB2312" w:eastAsia="仿宋_GB2312" w:hint="eastAsia"/>
          <w:sz w:val="28"/>
          <w:szCs w:val="28"/>
        </w:rPr>
        <w:t>课程</w:t>
      </w:r>
      <w:r w:rsidR="00296AB2">
        <w:rPr>
          <w:rFonts w:ascii="仿宋_GB2312" w:eastAsia="仿宋_GB2312" w:hint="eastAsia"/>
          <w:sz w:val="28"/>
          <w:szCs w:val="28"/>
        </w:rPr>
        <w:t>案例</w:t>
      </w:r>
      <w:r w:rsidR="00A459DD">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r w:rsidR="00A459DD">
        <w:rPr>
          <w:rStyle w:val="CharCharCharChar"/>
          <w:rFonts w:ascii="仿宋_GB2312" w:eastAsia="仿宋_GB2312" w:hint="eastAsia"/>
          <w:b w:val="0"/>
          <w:sz w:val="28"/>
          <w:szCs w:val="28"/>
        </w:rPr>
        <w:t>（针对高职院校</w:t>
      </w:r>
      <w:r w:rsidR="00B42DC7">
        <w:rPr>
          <w:rFonts w:ascii="仿宋_GB2312" w:eastAsia="仿宋_GB2312" w:hint="eastAsia"/>
          <w:sz w:val="28"/>
          <w:szCs w:val="28"/>
        </w:rPr>
        <w:t>，限项目单位参加</w:t>
      </w:r>
      <w:r w:rsidR="00A459DD">
        <w:rPr>
          <w:rStyle w:val="CharCharCharChar"/>
          <w:rFonts w:ascii="仿宋_GB2312" w:eastAsia="仿宋_GB2312" w:hint="eastAsia"/>
          <w:b w:val="0"/>
          <w:sz w:val="28"/>
          <w:szCs w:val="28"/>
        </w:rPr>
        <w:t>）</w:t>
      </w:r>
      <w:r w:rsidRPr="000557B5">
        <w:rPr>
          <w:rFonts w:ascii="仿宋_GB2312" w:eastAsia="仿宋_GB2312" w:hint="eastAsia"/>
          <w:sz w:val="28"/>
          <w:szCs w:val="28"/>
        </w:rPr>
        <w:t>。</w:t>
      </w:r>
    </w:p>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（二）项目说明及</w:t>
      </w:r>
      <w:bookmarkEnd w:id="2"/>
      <w:r w:rsidRPr="000557B5">
        <w:rPr>
          <w:rFonts w:ascii="楷体_GB2312" w:eastAsia="楷体_GB2312" w:hint="eastAsia"/>
          <w:b/>
          <w:bCs/>
          <w:sz w:val="28"/>
          <w:szCs w:val="28"/>
        </w:rPr>
        <w:t>要求</w:t>
      </w:r>
    </w:p>
    <w:p w:rsidR="00C03812" w:rsidRPr="000557B5" w:rsidRDefault="00473568" w:rsidP="00F46254">
      <w:pPr>
        <w:spacing w:line="440" w:lineRule="exact"/>
        <w:ind w:firstLineChars="200" w:firstLine="562"/>
        <w:rPr>
          <w:rFonts w:ascii="仿宋_GB2312" w:eastAsia="仿宋_GB2312"/>
          <w:sz w:val="28"/>
          <w:szCs w:val="28"/>
        </w:rPr>
      </w:pPr>
      <w:r w:rsidRPr="00F46254">
        <w:rPr>
          <w:rFonts w:ascii="仿宋_GB2312" w:eastAsia="仿宋_GB2312" w:hint="eastAsia"/>
          <w:b/>
          <w:sz w:val="28"/>
          <w:szCs w:val="28"/>
        </w:rPr>
        <w:t>1.</w:t>
      </w:r>
      <w:r w:rsidR="00AB0FCE" w:rsidRPr="00F46254">
        <w:rPr>
          <w:rFonts w:ascii="仿宋_GB2312" w:eastAsia="仿宋_GB2312" w:hint="eastAsia"/>
          <w:b/>
          <w:sz w:val="28"/>
          <w:szCs w:val="28"/>
        </w:rPr>
        <w:t>课件</w:t>
      </w:r>
      <w:r w:rsidRPr="000557B5">
        <w:rPr>
          <w:rFonts w:ascii="仿宋_GB2312" w:eastAsia="仿宋_GB2312" w:hint="eastAsia"/>
          <w:sz w:val="28"/>
          <w:szCs w:val="28"/>
        </w:rPr>
        <w:t>：是指基于</w:t>
      </w:r>
      <w:r w:rsidR="001817AE" w:rsidRPr="000557B5">
        <w:rPr>
          <w:rFonts w:ascii="仿宋_GB2312" w:eastAsia="仿宋_GB2312" w:hint="eastAsia"/>
          <w:sz w:val="28"/>
          <w:szCs w:val="28"/>
        </w:rPr>
        <w:t>计算机</w:t>
      </w:r>
      <w:r w:rsidR="0083261F" w:rsidRPr="000557B5">
        <w:rPr>
          <w:rFonts w:ascii="仿宋_GB2312" w:eastAsia="仿宋_GB2312" w:hAnsi="宋体" w:hint="eastAsia"/>
          <w:sz w:val="28"/>
          <w:szCs w:val="28"/>
        </w:rPr>
        <w:t>技术和网络技术</w:t>
      </w:r>
      <w:r w:rsidRPr="000557B5">
        <w:rPr>
          <w:rFonts w:ascii="仿宋_GB2312" w:eastAsia="仿宋_GB2312" w:hint="eastAsia"/>
          <w:sz w:val="28"/>
          <w:szCs w:val="28"/>
        </w:rPr>
        <w:t>，</w:t>
      </w:r>
      <w:r w:rsidR="00F550E6" w:rsidRPr="000557B5">
        <w:rPr>
          <w:rFonts w:ascii="仿宋_GB2312" w:eastAsia="仿宋_GB2312" w:hint="eastAsia"/>
          <w:sz w:val="28"/>
          <w:szCs w:val="28"/>
        </w:rPr>
        <w:t>根据教学设计，</w:t>
      </w:r>
      <w:r w:rsidRPr="000557B5">
        <w:rPr>
          <w:rFonts w:ascii="仿宋_GB2312" w:eastAsia="仿宋_GB2312" w:hint="eastAsia"/>
          <w:sz w:val="28"/>
          <w:szCs w:val="28"/>
        </w:rPr>
        <w:t>将</w:t>
      </w:r>
      <w:r w:rsidR="003A7900" w:rsidRPr="000557B5">
        <w:rPr>
          <w:rFonts w:ascii="仿宋_GB2312" w:eastAsia="仿宋_GB2312" w:hint="eastAsia"/>
          <w:sz w:val="28"/>
          <w:szCs w:val="28"/>
        </w:rPr>
        <w:t>特定的</w:t>
      </w:r>
      <w:r w:rsidR="00977575" w:rsidRPr="000557B5">
        <w:rPr>
          <w:rFonts w:ascii="仿宋_GB2312" w:eastAsia="仿宋_GB2312" w:hint="eastAsia"/>
          <w:sz w:val="28"/>
          <w:szCs w:val="28"/>
        </w:rPr>
        <w:t>教学内容</w:t>
      </w:r>
      <w:r w:rsidR="003A7900" w:rsidRPr="000557B5">
        <w:rPr>
          <w:rFonts w:ascii="仿宋_GB2312" w:eastAsia="仿宋_GB2312" w:hint="eastAsia"/>
          <w:sz w:val="28"/>
          <w:szCs w:val="28"/>
        </w:rPr>
        <w:t>、</w:t>
      </w:r>
      <w:r w:rsidR="00801106" w:rsidRPr="000557B5">
        <w:rPr>
          <w:rFonts w:ascii="仿宋_GB2312" w:eastAsia="仿宋_GB2312" w:hint="eastAsia"/>
          <w:sz w:val="28"/>
          <w:szCs w:val="28"/>
        </w:rPr>
        <w:t>教学</w:t>
      </w:r>
      <w:r w:rsidR="00977575" w:rsidRPr="000557B5">
        <w:rPr>
          <w:rFonts w:ascii="仿宋_GB2312" w:eastAsia="仿宋_GB2312" w:hint="eastAsia"/>
          <w:sz w:val="28"/>
          <w:szCs w:val="28"/>
        </w:rPr>
        <w:t>活动</w:t>
      </w:r>
      <w:r w:rsidR="003A7900" w:rsidRPr="000557B5">
        <w:rPr>
          <w:rFonts w:ascii="仿宋_GB2312" w:eastAsia="仿宋_GB2312" w:hint="eastAsia"/>
          <w:sz w:val="28"/>
          <w:szCs w:val="28"/>
        </w:rPr>
        <w:t>和教学手段</w:t>
      </w:r>
      <w:r w:rsidR="00801106" w:rsidRPr="000557B5">
        <w:rPr>
          <w:rFonts w:ascii="仿宋_GB2312" w:eastAsia="仿宋_GB2312" w:hint="eastAsia"/>
          <w:sz w:val="28"/>
          <w:szCs w:val="28"/>
        </w:rPr>
        <w:t>有效</w:t>
      </w:r>
      <w:r w:rsidR="00DC149C" w:rsidRPr="000557B5">
        <w:rPr>
          <w:rFonts w:ascii="仿宋_GB2312" w:eastAsia="仿宋_GB2312" w:hint="eastAsia"/>
          <w:sz w:val="28"/>
          <w:szCs w:val="28"/>
        </w:rPr>
        <w:t>呈</w:t>
      </w:r>
      <w:r w:rsidR="003A7900" w:rsidRPr="000557B5">
        <w:rPr>
          <w:rFonts w:ascii="仿宋_GB2312" w:eastAsia="仿宋_GB2312" w:hint="eastAsia"/>
          <w:sz w:val="28"/>
          <w:szCs w:val="28"/>
        </w:rPr>
        <w:t>现</w:t>
      </w:r>
      <w:r w:rsidR="00801106" w:rsidRPr="000557B5">
        <w:rPr>
          <w:rFonts w:ascii="仿宋_GB2312" w:eastAsia="仿宋_GB2312" w:hint="eastAsia"/>
          <w:sz w:val="28"/>
          <w:szCs w:val="28"/>
        </w:rPr>
        <w:t>的</w:t>
      </w:r>
      <w:r w:rsidR="00660BC2" w:rsidRPr="000557B5">
        <w:rPr>
          <w:rFonts w:ascii="仿宋_GB2312" w:eastAsia="仿宋_GB2312" w:hint="eastAsia"/>
          <w:sz w:val="28"/>
          <w:szCs w:val="28"/>
        </w:rPr>
        <w:t>应用</w:t>
      </w:r>
      <w:r w:rsidR="00801106" w:rsidRPr="000557B5">
        <w:rPr>
          <w:rFonts w:ascii="仿宋_GB2312" w:eastAsia="仿宋_GB2312" w:hint="eastAsia"/>
          <w:sz w:val="28"/>
          <w:szCs w:val="28"/>
        </w:rPr>
        <w:t>软件，目的是</w:t>
      </w:r>
      <w:r w:rsidRPr="000557B5">
        <w:rPr>
          <w:rFonts w:ascii="仿宋_GB2312" w:eastAsia="仿宋_GB2312" w:hint="eastAsia"/>
          <w:sz w:val="28"/>
          <w:szCs w:val="28"/>
        </w:rPr>
        <w:t>辅助教与学，</w:t>
      </w:r>
      <w:r w:rsidR="00DC149C" w:rsidRPr="000557B5">
        <w:rPr>
          <w:rFonts w:ascii="仿宋_GB2312" w:eastAsia="仿宋_GB2312" w:hint="eastAsia"/>
          <w:sz w:val="28"/>
          <w:szCs w:val="28"/>
        </w:rPr>
        <w:t>并</w:t>
      </w:r>
      <w:r w:rsidRPr="000557B5">
        <w:rPr>
          <w:rFonts w:ascii="仿宋_GB2312" w:eastAsia="仿宋_GB2312" w:hint="eastAsia"/>
          <w:sz w:val="28"/>
          <w:szCs w:val="28"/>
        </w:rPr>
        <w:t>完成特定</w:t>
      </w:r>
      <w:r w:rsidR="00660BC2" w:rsidRPr="000557B5">
        <w:rPr>
          <w:rFonts w:ascii="仿宋_GB2312" w:eastAsia="仿宋_GB2312" w:hint="eastAsia"/>
          <w:sz w:val="28"/>
          <w:szCs w:val="28"/>
        </w:rPr>
        <w:t>的</w:t>
      </w:r>
      <w:r w:rsidRPr="000557B5">
        <w:rPr>
          <w:rFonts w:ascii="仿宋_GB2312" w:eastAsia="仿宋_GB2312" w:hint="eastAsia"/>
          <w:sz w:val="28"/>
          <w:szCs w:val="28"/>
        </w:rPr>
        <w:t>教学任务</w:t>
      </w:r>
      <w:r w:rsidR="00660BC2" w:rsidRPr="000557B5">
        <w:rPr>
          <w:rFonts w:ascii="仿宋_GB2312" w:eastAsia="仿宋_GB2312" w:hint="eastAsia"/>
          <w:sz w:val="28"/>
          <w:szCs w:val="28"/>
        </w:rPr>
        <w:t>，实现教学目标</w:t>
      </w:r>
      <w:r w:rsidRPr="000557B5">
        <w:rPr>
          <w:rFonts w:ascii="仿宋_GB2312" w:eastAsia="仿宋_GB2312" w:hint="eastAsia"/>
          <w:sz w:val="28"/>
          <w:szCs w:val="28"/>
        </w:rPr>
        <w:t>。</w:t>
      </w:r>
      <w:r w:rsidR="00C632C2" w:rsidRPr="000557B5">
        <w:rPr>
          <w:rFonts w:ascii="仿宋_GB2312" w:eastAsia="仿宋_GB2312" w:hint="eastAsia"/>
          <w:sz w:val="28"/>
          <w:szCs w:val="28"/>
        </w:rPr>
        <w:t>可以</w:t>
      </w:r>
      <w:r w:rsidR="00DC149C" w:rsidRPr="000557B5">
        <w:rPr>
          <w:rFonts w:ascii="仿宋_GB2312" w:eastAsia="仿宋_GB2312" w:hint="eastAsia"/>
          <w:sz w:val="28"/>
          <w:szCs w:val="28"/>
        </w:rPr>
        <w:t>是</w:t>
      </w:r>
      <w:r w:rsidR="00C632C2" w:rsidRPr="000557B5">
        <w:rPr>
          <w:rFonts w:ascii="仿宋_GB2312" w:eastAsia="仿宋_GB2312" w:hint="eastAsia"/>
          <w:sz w:val="28"/>
          <w:szCs w:val="28"/>
        </w:rPr>
        <w:t>针对某</w:t>
      </w:r>
      <w:r w:rsidR="00893347" w:rsidRPr="000557B5">
        <w:rPr>
          <w:rFonts w:ascii="仿宋_GB2312" w:eastAsia="仿宋_GB2312" w:hint="eastAsia"/>
          <w:sz w:val="28"/>
          <w:szCs w:val="28"/>
        </w:rPr>
        <w:t>几个</w:t>
      </w:r>
      <w:r w:rsidR="00C632C2" w:rsidRPr="000557B5">
        <w:rPr>
          <w:rFonts w:ascii="仿宋_GB2312" w:eastAsia="仿宋_GB2312" w:hint="eastAsia"/>
          <w:sz w:val="28"/>
          <w:szCs w:val="28"/>
        </w:rPr>
        <w:t>知识点，也可以是一课时或一个教学单元内容</w:t>
      </w:r>
      <w:r w:rsidR="00CF7C03" w:rsidRPr="000557B5">
        <w:rPr>
          <w:rFonts w:ascii="仿宋_GB2312" w:eastAsia="仿宋_GB2312" w:hint="eastAsia"/>
          <w:sz w:val="28"/>
          <w:szCs w:val="28"/>
        </w:rPr>
        <w:t>，制作工具</w:t>
      </w:r>
      <w:r w:rsidR="00DC07B8" w:rsidRPr="000557B5">
        <w:rPr>
          <w:rFonts w:ascii="仿宋_GB2312" w:eastAsia="仿宋_GB2312" w:hint="eastAsia"/>
          <w:sz w:val="28"/>
          <w:szCs w:val="28"/>
        </w:rPr>
        <w:t>和呈现形式</w:t>
      </w:r>
      <w:r w:rsidR="00CF7C03" w:rsidRPr="000557B5">
        <w:rPr>
          <w:rFonts w:ascii="仿宋_GB2312" w:eastAsia="仿宋_GB2312" w:hint="eastAsia"/>
          <w:sz w:val="28"/>
          <w:szCs w:val="28"/>
        </w:rPr>
        <w:t>不限</w:t>
      </w:r>
      <w:r w:rsidR="00C632C2" w:rsidRPr="000557B5">
        <w:rPr>
          <w:rFonts w:ascii="仿宋_GB2312" w:eastAsia="仿宋_GB2312" w:hint="eastAsia"/>
          <w:sz w:val="28"/>
          <w:szCs w:val="28"/>
        </w:rPr>
        <w:t>。</w:t>
      </w:r>
      <w:r w:rsidR="00C03812" w:rsidRPr="000557B5">
        <w:rPr>
          <w:rFonts w:ascii="仿宋_GB2312" w:eastAsia="仿宋_GB2312" w:hint="eastAsia"/>
          <w:sz w:val="28"/>
          <w:szCs w:val="28"/>
        </w:rPr>
        <w:t>移动终端课件</w:t>
      </w:r>
      <w:r w:rsidR="000B5CAB" w:rsidRPr="000557B5">
        <w:rPr>
          <w:rFonts w:ascii="仿宋_GB2312" w:eastAsia="仿宋_GB2312" w:hint="eastAsia"/>
          <w:sz w:val="28"/>
          <w:szCs w:val="28"/>
        </w:rPr>
        <w:t>作品</w:t>
      </w:r>
      <w:r w:rsidR="00DF6B1D" w:rsidRPr="000557B5">
        <w:rPr>
          <w:rFonts w:ascii="仿宋_GB2312" w:eastAsia="仿宋_GB2312" w:hint="eastAsia"/>
          <w:sz w:val="28"/>
          <w:szCs w:val="28"/>
        </w:rPr>
        <w:t>应</w:t>
      </w:r>
      <w:r w:rsidR="00637687" w:rsidRPr="000557B5">
        <w:rPr>
          <w:rFonts w:ascii="仿宋_GB2312" w:eastAsia="仿宋_GB2312" w:hint="eastAsia"/>
          <w:sz w:val="28"/>
          <w:szCs w:val="28"/>
        </w:rPr>
        <w:t>能在</w:t>
      </w:r>
      <w:r w:rsidR="008A66BC" w:rsidRPr="000557B5">
        <w:rPr>
          <w:rFonts w:ascii="仿宋_GB2312" w:eastAsia="仿宋_GB2312" w:hint="eastAsia"/>
          <w:sz w:val="28"/>
          <w:szCs w:val="28"/>
        </w:rPr>
        <w:t>iPAD、Android PAD等</w:t>
      </w:r>
      <w:r w:rsidR="00637687" w:rsidRPr="000557B5">
        <w:rPr>
          <w:rFonts w:ascii="仿宋_GB2312" w:eastAsia="仿宋_GB2312" w:hint="eastAsia"/>
          <w:sz w:val="28"/>
          <w:szCs w:val="28"/>
        </w:rPr>
        <w:t>移动教学设备上</w:t>
      </w:r>
      <w:r w:rsidR="008A66BC" w:rsidRPr="000557B5">
        <w:rPr>
          <w:rFonts w:ascii="仿宋_GB2312" w:eastAsia="仿宋_GB2312" w:hint="eastAsia"/>
          <w:sz w:val="28"/>
          <w:szCs w:val="28"/>
        </w:rPr>
        <w:t>运行。</w:t>
      </w:r>
    </w:p>
    <w:p w:rsidR="00570066" w:rsidRPr="000557B5" w:rsidRDefault="00C03812"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各类教学软件、学生自主学习软件、教学评价软件、仿真</w:t>
      </w:r>
      <w:r w:rsidR="00893347" w:rsidRPr="000557B5">
        <w:rPr>
          <w:rFonts w:ascii="仿宋_GB2312" w:eastAsia="仿宋_GB2312" w:hint="eastAsia"/>
          <w:sz w:val="28"/>
          <w:szCs w:val="28"/>
        </w:rPr>
        <w:t>实验</w:t>
      </w:r>
      <w:r w:rsidRPr="000557B5">
        <w:rPr>
          <w:rFonts w:ascii="仿宋_GB2312" w:eastAsia="仿宋_GB2312" w:hint="eastAsia"/>
          <w:sz w:val="28"/>
          <w:szCs w:val="28"/>
        </w:rPr>
        <w:t>软件等均可报送</w:t>
      </w:r>
      <w:r w:rsidR="00981445">
        <w:rPr>
          <w:rFonts w:ascii="仿宋_GB2312" w:eastAsia="仿宋_GB2312" w:hint="eastAsia"/>
          <w:sz w:val="28"/>
          <w:szCs w:val="28"/>
        </w:rPr>
        <w:t>，建议同时报送软件运行录屏解说文件。</w:t>
      </w:r>
    </w:p>
    <w:p w:rsidR="00CF4B91" w:rsidRPr="000557B5" w:rsidRDefault="00473568" w:rsidP="00DF6B1D">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（1</w:t>
      </w:r>
      <w:r w:rsidR="002107B9">
        <w:rPr>
          <w:rFonts w:ascii="仿宋_GB2312" w:eastAsia="仿宋_GB2312" w:hint="eastAsia"/>
          <w:sz w:val="28"/>
          <w:szCs w:val="28"/>
        </w:rPr>
        <w:t>）制作要求：视频、声音、动画等素材采用常用文件格式。</w:t>
      </w:r>
    </w:p>
    <w:p w:rsidR="00473568" w:rsidRPr="000557B5" w:rsidRDefault="00473568" w:rsidP="00722F21">
      <w:pPr>
        <w:spacing w:line="440" w:lineRule="exact"/>
        <w:ind w:firstLineChars="196" w:firstLine="549"/>
        <w:rPr>
          <w:rFonts w:ascii="仿宋_GB2312" w:eastAsia="仿宋_GB2312"/>
          <w:sz w:val="28"/>
          <w:szCs w:val="28"/>
        </w:rPr>
      </w:pPr>
      <w:r w:rsidRPr="000557B5">
        <w:rPr>
          <w:rFonts w:ascii="仿宋_GB2312" w:eastAsia="仿宋_GB2312" w:hint="eastAsia"/>
          <w:sz w:val="28"/>
          <w:szCs w:val="28"/>
        </w:rPr>
        <w:t>（2）报送形式：</w:t>
      </w:r>
      <w:r w:rsidR="00705C93">
        <w:rPr>
          <w:rFonts w:ascii="仿宋_GB2312" w:eastAsia="仿宋_GB2312" w:hint="eastAsia"/>
          <w:sz w:val="28"/>
          <w:szCs w:val="28"/>
        </w:rPr>
        <w:t>作品</w:t>
      </w:r>
      <w:r w:rsidR="009A7B6E">
        <w:rPr>
          <w:rFonts w:ascii="仿宋_GB2312" w:eastAsia="仿宋_GB2312" w:hint="eastAsia"/>
          <w:sz w:val="28"/>
          <w:szCs w:val="28"/>
        </w:rPr>
        <w:t>以</w:t>
      </w:r>
      <w:r w:rsidR="00D43FA3">
        <w:rPr>
          <w:rFonts w:ascii="仿宋_GB2312" w:eastAsia="仿宋_GB2312" w:hint="eastAsia"/>
          <w:sz w:val="28"/>
          <w:szCs w:val="28"/>
        </w:rPr>
        <w:t>zip</w:t>
      </w:r>
      <w:r w:rsidR="009A7B6E">
        <w:rPr>
          <w:rFonts w:ascii="仿宋_GB2312" w:eastAsia="仿宋_GB2312" w:hint="eastAsia"/>
          <w:sz w:val="28"/>
          <w:szCs w:val="28"/>
        </w:rPr>
        <w:t>压缩包</w:t>
      </w:r>
      <w:r w:rsidR="00705C93">
        <w:rPr>
          <w:rFonts w:ascii="仿宋_GB2312" w:eastAsia="仿宋_GB2312" w:hint="eastAsia"/>
          <w:sz w:val="28"/>
          <w:szCs w:val="28"/>
        </w:rPr>
        <w:t>格式</w:t>
      </w:r>
      <w:r w:rsidR="009A7B6E">
        <w:rPr>
          <w:rFonts w:ascii="仿宋_GB2312" w:eastAsia="仿宋_GB2312" w:hint="eastAsia"/>
          <w:sz w:val="28"/>
          <w:szCs w:val="28"/>
        </w:rPr>
        <w:t>（含附表1）</w:t>
      </w:r>
      <w:r w:rsidR="001E050B">
        <w:rPr>
          <w:rFonts w:ascii="仿宋_GB2312" w:eastAsia="仿宋_GB2312" w:hint="eastAsia"/>
          <w:sz w:val="28"/>
          <w:szCs w:val="28"/>
        </w:rPr>
        <w:t>报送</w:t>
      </w:r>
      <w:r w:rsidR="00B9695D">
        <w:rPr>
          <w:rFonts w:ascii="仿宋_GB2312" w:eastAsia="仿宋_GB2312" w:hint="eastAsia"/>
          <w:sz w:val="28"/>
          <w:szCs w:val="28"/>
        </w:rPr>
        <w:t>，</w:t>
      </w:r>
      <w:r w:rsidR="00342CC3">
        <w:rPr>
          <w:rFonts w:ascii="仿宋_GB2312" w:eastAsia="仿宋_GB2312" w:hint="eastAsia"/>
          <w:sz w:val="28"/>
          <w:szCs w:val="28"/>
        </w:rPr>
        <w:t>总</w:t>
      </w:r>
      <w:r w:rsidR="002107B9" w:rsidRPr="000557B5">
        <w:rPr>
          <w:rFonts w:ascii="仿宋_GB2312" w:eastAsia="仿宋_GB2312" w:hint="eastAsia"/>
          <w:sz w:val="28"/>
          <w:szCs w:val="28"/>
        </w:rPr>
        <w:t>大小</w:t>
      </w:r>
      <w:r w:rsidR="002107B9">
        <w:rPr>
          <w:rFonts w:ascii="仿宋_GB2312" w:eastAsia="仿宋_GB2312" w:hint="eastAsia"/>
          <w:sz w:val="28"/>
          <w:szCs w:val="28"/>
        </w:rPr>
        <w:t>建议</w:t>
      </w:r>
      <w:r w:rsidR="002107B9" w:rsidRPr="000557B5">
        <w:rPr>
          <w:rFonts w:ascii="仿宋_GB2312" w:eastAsia="仿宋_GB2312" w:hint="eastAsia"/>
          <w:sz w:val="28"/>
          <w:szCs w:val="28"/>
        </w:rPr>
        <w:t>不超过700MB。</w:t>
      </w:r>
      <w:r w:rsidR="00B9695D">
        <w:rPr>
          <w:rFonts w:ascii="仿宋_GB2312" w:eastAsia="仿宋_GB2312" w:hint="eastAsia"/>
          <w:sz w:val="28"/>
          <w:szCs w:val="28"/>
        </w:rPr>
        <w:t>课件</w:t>
      </w:r>
      <w:r w:rsidRPr="000557B5">
        <w:rPr>
          <w:rFonts w:ascii="仿宋_GB2312" w:eastAsia="仿宋_GB2312" w:hint="eastAsia"/>
          <w:sz w:val="28"/>
          <w:szCs w:val="28"/>
        </w:rPr>
        <w:t>应易于安装、运行和卸载</w:t>
      </w:r>
      <w:r w:rsidR="004C7D43" w:rsidRPr="000557B5">
        <w:rPr>
          <w:rFonts w:ascii="仿宋_GB2312" w:eastAsia="仿宋_GB2312" w:hint="eastAsia"/>
          <w:sz w:val="28"/>
          <w:szCs w:val="28"/>
        </w:rPr>
        <w:t>；</w:t>
      </w:r>
      <w:r w:rsidR="00E4772D" w:rsidRPr="000557B5">
        <w:rPr>
          <w:rFonts w:ascii="仿宋_GB2312" w:eastAsia="仿宋_GB2312" w:hint="eastAsia"/>
          <w:sz w:val="28"/>
          <w:szCs w:val="28"/>
        </w:rPr>
        <w:t>如需非常用软件运行或播放，请同时提供该软件</w:t>
      </w:r>
      <w:r w:rsidR="00B810E7" w:rsidRPr="000557B5">
        <w:rPr>
          <w:rFonts w:ascii="仿宋_GB2312" w:eastAsia="仿宋_GB2312" w:hint="eastAsia"/>
          <w:sz w:val="28"/>
          <w:szCs w:val="28"/>
        </w:rPr>
        <w:t>，如相关字体、白板软件等</w:t>
      </w:r>
      <w:r w:rsidR="00E4772D" w:rsidRPr="000557B5">
        <w:rPr>
          <w:rFonts w:ascii="仿宋_GB2312" w:eastAsia="仿宋_GB2312" w:hint="eastAsia"/>
          <w:sz w:val="28"/>
          <w:szCs w:val="28"/>
        </w:rPr>
        <w:t>。</w:t>
      </w:r>
    </w:p>
    <w:p w:rsidR="00D94A0A" w:rsidRPr="000557B5" w:rsidRDefault="00D94A0A" w:rsidP="00F46254">
      <w:pPr>
        <w:spacing w:line="460" w:lineRule="exact"/>
        <w:ind w:firstLineChars="200" w:firstLine="562"/>
        <w:rPr>
          <w:rFonts w:ascii="仿宋_GB2312" w:eastAsia="仿宋_GB2312"/>
          <w:sz w:val="28"/>
          <w:szCs w:val="28"/>
        </w:rPr>
      </w:pPr>
      <w:bookmarkStart w:id="7" w:name="_Toc94346061"/>
      <w:r w:rsidRPr="00F46254">
        <w:rPr>
          <w:rFonts w:ascii="仿宋_GB2312" w:eastAsia="仿宋_GB2312"/>
          <w:b/>
          <w:sz w:val="28"/>
          <w:szCs w:val="28"/>
        </w:rPr>
        <w:t>2</w:t>
      </w:r>
      <w:r w:rsidRPr="00F46254">
        <w:rPr>
          <w:rFonts w:ascii="仿宋_GB2312" w:eastAsia="仿宋_GB2312" w:hint="eastAsia"/>
          <w:b/>
          <w:sz w:val="28"/>
          <w:szCs w:val="28"/>
        </w:rPr>
        <w:t>.微课</w:t>
      </w:r>
      <w:r w:rsidRPr="000557B5">
        <w:rPr>
          <w:rFonts w:ascii="仿宋_GB2312" w:eastAsia="仿宋_GB2312" w:hint="eastAsia"/>
          <w:sz w:val="28"/>
          <w:szCs w:val="28"/>
        </w:rPr>
        <w:t>：是指教师围绕单一学习主题，以知识点讲解、教学重难</w:t>
      </w:r>
      <w:r w:rsidRPr="000557B5">
        <w:rPr>
          <w:rFonts w:ascii="仿宋_GB2312" w:eastAsia="仿宋_GB2312" w:hint="eastAsia"/>
          <w:sz w:val="28"/>
          <w:szCs w:val="28"/>
        </w:rPr>
        <w:lastRenderedPageBreak/>
        <w:t>点和典型问题解决、实验过程演示等为主要内容，使用摄录设备、录屏软件等拍摄制作的微视频课程。主要形式可以是讲授视频，也可以是使用PPT、手写板配合画图软件和电子白板等录制的批注讲解视频。</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（1）制作要求</w:t>
      </w:r>
      <w:r w:rsidR="00621833">
        <w:rPr>
          <w:rFonts w:ascii="仿宋_GB2312" w:eastAsia="仿宋_GB2312" w:hint="eastAsia"/>
          <w:sz w:val="28"/>
          <w:szCs w:val="28"/>
        </w:rPr>
        <w:t>：</w:t>
      </w:r>
      <w:r w:rsidRPr="000557B5">
        <w:rPr>
          <w:rFonts w:ascii="仿宋_GB2312" w:eastAsia="仿宋_GB2312" w:hint="eastAsia"/>
          <w:sz w:val="28"/>
          <w:szCs w:val="28"/>
        </w:rPr>
        <w:t>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w:t>
      </w:r>
      <w:r w:rsidR="00981445">
        <w:rPr>
          <w:rFonts w:ascii="仿宋_GB2312" w:eastAsia="仿宋_GB2312" w:hint="eastAsia"/>
          <w:sz w:val="28"/>
          <w:szCs w:val="28"/>
        </w:rPr>
        <w:t>建议</w:t>
      </w:r>
      <w:r w:rsidRPr="000557B5">
        <w:rPr>
          <w:rFonts w:ascii="仿宋_GB2312" w:eastAsia="仿宋_GB2312" w:hint="eastAsia"/>
          <w:sz w:val="28"/>
          <w:szCs w:val="28"/>
        </w:rPr>
        <w:t>不超过100MB。</w:t>
      </w:r>
    </w:p>
    <w:p w:rsidR="00D94A0A" w:rsidRPr="000557B5" w:rsidRDefault="00D94A0A" w:rsidP="00D94A0A">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根据学科和教学内容特点，如有学习指导、练习题和配套学习资源等材料请一并提交。</w:t>
      </w:r>
    </w:p>
    <w:p w:rsidR="009A7B6E" w:rsidRDefault="00D94A0A" w:rsidP="00621833">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621833">
        <w:rPr>
          <w:rFonts w:ascii="仿宋_GB2312" w:eastAsia="仿宋_GB2312" w:hint="eastAsia"/>
          <w:sz w:val="28"/>
          <w:szCs w:val="28"/>
        </w:rPr>
        <w:t>：</w:t>
      </w:r>
      <w:r w:rsidR="007A628F">
        <w:rPr>
          <w:rFonts w:ascii="仿宋_GB2312" w:eastAsia="仿宋_GB2312" w:hint="eastAsia"/>
          <w:sz w:val="28"/>
          <w:szCs w:val="28"/>
        </w:rPr>
        <w:t>作品</w:t>
      </w:r>
      <w:r w:rsidR="00106839">
        <w:rPr>
          <w:rFonts w:ascii="仿宋_GB2312" w:eastAsia="仿宋_GB2312" w:hint="eastAsia"/>
          <w:sz w:val="28"/>
          <w:szCs w:val="28"/>
        </w:rPr>
        <w:t>以zip压缩包</w:t>
      </w:r>
      <w:r w:rsidR="007A628F">
        <w:rPr>
          <w:rFonts w:ascii="仿宋_GB2312" w:eastAsia="仿宋_GB2312" w:hint="eastAsia"/>
          <w:sz w:val="28"/>
          <w:szCs w:val="28"/>
        </w:rPr>
        <w:t>格式</w:t>
      </w:r>
      <w:r w:rsidR="00106839">
        <w:rPr>
          <w:rFonts w:ascii="仿宋_GB2312" w:eastAsia="仿宋_GB2312" w:hint="eastAsia"/>
          <w:sz w:val="28"/>
          <w:szCs w:val="28"/>
        </w:rPr>
        <w:t>（含附表1）报送</w:t>
      </w:r>
      <w:r w:rsidR="001F1C75">
        <w:rPr>
          <w:rFonts w:ascii="仿宋_GB2312" w:eastAsia="仿宋_GB2312" w:hint="eastAsia"/>
          <w:sz w:val="28"/>
          <w:szCs w:val="28"/>
        </w:rPr>
        <w:t>，</w:t>
      </w:r>
      <w:r w:rsidR="001F1C75" w:rsidRPr="001F1C75">
        <w:rPr>
          <w:rFonts w:ascii="仿宋_GB2312" w:eastAsia="仿宋_GB2312" w:hint="eastAsia"/>
          <w:sz w:val="28"/>
          <w:szCs w:val="28"/>
        </w:rPr>
        <w:t>总大小建议不超过700MB。</w:t>
      </w:r>
    </w:p>
    <w:bookmarkEnd w:id="7"/>
    <w:p w:rsidR="00355B4D" w:rsidRDefault="00272241" w:rsidP="00F46254">
      <w:pPr>
        <w:spacing w:line="460" w:lineRule="exact"/>
        <w:ind w:firstLineChars="200" w:firstLine="562"/>
        <w:rPr>
          <w:rFonts w:ascii="仿宋_GB2312" w:eastAsia="仿宋_GB2312"/>
          <w:sz w:val="28"/>
          <w:szCs w:val="28"/>
        </w:rPr>
      </w:pPr>
      <w:r w:rsidRPr="00F46254">
        <w:rPr>
          <w:rFonts w:ascii="仿宋_GB2312" w:eastAsia="仿宋_GB2312" w:hint="eastAsia"/>
          <w:b/>
          <w:sz w:val="28"/>
          <w:szCs w:val="28"/>
        </w:rPr>
        <w:t>3.信息技术创新教学案例</w:t>
      </w:r>
      <w:r>
        <w:rPr>
          <w:rFonts w:ascii="仿宋_GB2312" w:eastAsia="仿宋_GB2312" w:hint="eastAsia"/>
          <w:sz w:val="28"/>
          <w:szCs w:val="28"/>
        </w:rPr>
        <w:t>：是指教师使用信息技术进行创新教育教学活动，且成效显著的案例。鼓励</w:t>
      </w:r>
      <w:r w:rsidRPr="00E46958">
        <w:rPr>
          <w:rFonts w:ascii="仿宋_GB2312" w:eastAsia="仿宋_GB2312" w:hint="eastAsia"/>
          <w:sz w:val="28"/>
          <w:szCs w:val="28"/>
        </w:rPr>
        <w:t>机器人</w:t>
      </w:r>
      <w:r>
        <w:rPr>
          <w:rFonts w:ascii="仿宋_GB2312" w:eastAsia="仿宋_GB2312" w:hint="eastAsia"/>
          <w:sz w:val="28"/>
          <w:szCs w:val="28"/>
        </w:rPr>
        <w:t>教育</w:t>
      </w:r>
      <w:r w:rsidRPr="00E46958">
        <w:rPr>
          <w:rFonts w:ascii="仿宋_GB2312" w:eastAsia="仿宋_GB2312" w:hint="eastAsia"/>
          <w:sz w:val="28"/>
          <w:szCs w:val="28"/>
        </w:rPr>
        <w:t>教学、</w:t>
      </w:r>
      <w:r>
        <w:rPr>
          <w:rFonts w:ascii="仿宋_GB2312" w:eastAsia="仿宋_GB2312" w:hint="eastAsia"/>
          <w:sz w:val="28"/>
          <w:szCs w:val="28"/>
        </w:rPr>
        <w:t>创客教育教学、人工智能教育教学类的案例报送。</w:t>
      </w:r>
    </w:p>
    <w:p w:rsidR="00272241" w:rsidRDefault="00355B4D"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其中</w:t>
      </w:r>
      <w:r w:rsidR="00272241">
        <w:rPr>
          <w:rFonts w:ascii="仿宋_GB2312" w:eastAsia="仿宋_GB2312" w:hint="eastAsia"/>
          <w:sz w:val="28"/>
          <w:szCs w:val="28"/>
        </w:rPr>
        <w:t>教学点案例</w:t>
      </w:r>
      <w:r w:rsidR="00272241" w:rsidRPr="000557B5">
        <w:rPr>
          <w:rFonts w:ascii="仿宋_GB2312" w:eastAsia="仿宋_GB2312"/>
          <w:sz w:val="28"/>
          <w:szCs w:val="28"/>
        </w:rPr>
        <w:t>是指</w:t>
      </w:r>
      <w:r w:rsidR="006B1561">
        <w:rPr>
          <w:rFonts w:ascii="仿宋_GB2312" w:eastAsia="仿宋_GB2312" w:hint="eastAsia"/>
          <w:sz w:val="28"/>
          <w:szCs w:val="28"/>
        </w:rPr>
        <w:t>面向教育部“教学点数字教育资源全覆盖项目”教学点</w:t>
      </w:r>
      <w:r w:rsidR="00272241" w:rsidRPr="000557B5">
        <w:rPr>
          <w:rFonts w:ascii="仿宋_GB2312" w:eastAsia="仿宋_GB2312" w:hint="eastAsia"/>
          <w:sz w:val="28"/>
          <w:szCs w:val="28"/>
        </w:rPr>
        <w:t>利用数字教育资源开齐开好国家规定课程，提高教学质量的典型</w:t>
      </w:r>
      <w:r w:rsidR="00A91240">
        <w:rPr>
          <w:rFonts w:ascii="仿宋_GB2312" w:eastAsia="仿宋_GB2312" w:hint="eastAsia"/>
          <w:sz w:val="28"/>
          <w:szCs w:val="28"/>
        </w:rPr>
        <w:t>案例</w:t>
      </w:r>
      <w:r w:rsidR="00272241" w:rsidRPr="000557B5">
        <w:rPr>
          <w:rFonts w:ascii="仿宋_GB2312" w:eastAsia="仿宋_GB2312" w:hint="eastAsia"/>
          <w:sz w:val="28"/>
          <w:szCs w:val="28"/>
        </w:rPr>
        <w:t>。</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（1）要求：须提交案例介绍文档、教学活动录像和相关材料。</w:t>
      </w:r>
    </w:p>
    <w:p w:rsidR="00272241" w:rsidRDefault="00272241" w:rsidP="00272241">
      <w:pPr>
        <w:spacing w:line="460" w:lineRule="exact"/>
        <w:ind w:firstLineChars="200" w:firstLine="560"/>
        <w:rPr>
          <w:rFonts w:ascii="仿宋_GB2312" w:eastAsia="仿宋_GB2312"/>
          <w:sz w:val="28"/>
          <w:szCs w:val="28"/>
        </w:rPr>
      </w:pPr>
      <w:r w:rsidRPr="00727CD4">
        <w:rPr>
          <w:rFonts w:ascii="仿宋_GB2312" w:eastAsia="仿宋_GB2312" w:hint="eastAsia"/>
          <w:sz w:val="28"/>
          <w:szCs w:val="28"/>
        </w:rPr>
        <w:t>案例介绍文档</w:t>
      </w:r>
      <w:r>
        <w:rPr>
          <w:rFonts w:ascii="仿宋_GB2312" w:eastAsia="仿宋_GB2312" w:hint="eastAsia"/>
          <w:sz w:val="28"/>
          <w:szCs w:val="28"/>
        </w:rPr>
        <w:t>可</w:t>
      </w:r>
      <w:r w:rsidRPr="00727CD4">
        <w:rPr>
          <w:rFonts w:ascii="仿宋_GB2312" w:eastAsia="仿宋_GB2312" w:hint="eastAsia"/>
          <w:sz w:val="28"/>
          <w:szCs w:val="28"/>
        </w:rPr>
        <w:t>包括：</w:t>
      </w:r>
      <w:r>
        <w:rPr>
          <w:rFonts w:ascii="仿宋_GB2312" w:eastAsia="仿宋_GB2312" w:hint="eastAsia"/>
          <w:sz w:val="28"/>
          <w:szCs w:val="28"/>
        </w:rPr>
        <w:t>教学环境设施与课程建设、教学</w:t>
      </w:r>
      <w:r w:rsidRPr="00727CD4">
        <w:rPr>
          <w:rFonts w:ascii="仿宋_GB2312" w:eastAsia="仿宋_GB2312" w:hint="eastAsia"/>
          <w:sz w:val="28"/>
          <w:szCs w:val="28"/>
        </w:rPr>
        <w:t>应用情况、教学效果、教学成果、获奖情况、推广情况等。</w:t>
      </w:r>
    </w:p>
    <w:p w:rsidR="00272241" w:rsidRDefault="00272241" w:rsidP="00272241">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w:t>
      </w:r>
      <w:r w:rsidRPr="00854265">
        <w:rPr>
          <w:rFonts w:ascii="仿宋_GB2312" w:eastAsia="仿宋_GB2312" w:hint="eastAsia"/>
          <w:sz w:val="28"/>
          <w:szCs w:val="28"/>
        </w:rPr>
        <w:t>教学情况，</w:t>
      </w:r>
      <w:r>
        <w:rPr>
          <w:rFonts w:ascii="仿宋_GB2312" w:eastAsia="仿宋_GB2312" w:hAnsi="Calibri" w:hint="eastAsia"/>
          <w:sz w:val="28"/>
          <w:szCs w:val="28"/>
        </w:rPr>
        <w:t>针对案例特点，提供合适的教学活动录像，可以是具有代表性的单节课堂教学实录、多节课堂片段剪辑、专题介绍视频等多种形式</w:t>
      </w:r>
      <w:r w:rsidRPr="00854265">
        <w:rPr>
          <w:rFonts w:ascii="仿宋_GB2312" w:eastAsia="仿宋_GB2312" w:hint="eastAsia"/>
          <w:sz w:val="28"/>
          <w:szCs w:val="28"/>
        </w:rPr>
        <w:t>。使用mp4等常用格式，大小不超过500M，时间</w:t>
      </w:r>
      <w:r>
        <w:rPr>
          <w:rFonts w:ascii="仿宋_GB2312" w:eastAsia="仿宋_GB2312" w:hint="eastAsia"/>
          <w:sz w:val="28"/>
          <w:szCs w:val="28"/>
        </w:rPr>
        <w:t>总计</w:t>
      </w:r>
      <w:r w:rsidRPr="00854265">
        <w:rPr>
          <w:rFonts w:ascii="仿宋_GB2312" w:eastAsia="仿宋_GB2312" w:hint="eastAsia"/>
          <w:sz w:val="28"/>
          <w:szCs w:val="28"/>
        </w:rPr>
        <w:t>不超过50分钟。</w:t>
      </w:r>
    </w:p>
    <w:p w:rsidR="00272241" w:rsidRPr="00D836C7" w:rsidRDefault="00272241" w:rsidP="0027224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相关材料：教学设计方案、课程资源等。</w:t>
      </w:r>
    </w:p>
    <w:p w:rsidR="00272241" w:rsidRDefault="00272241" w:rsidP="00C95681">
      <w:pPr>
        <w:spacing w:line="460" w:lineRule="exact"/>
        <w:ind w:firstLineChars="200" w:firstLine="560"/>
        <w:rPr>
          <w:rFonts w:ascii="仿宋_GB2312" w:eastAsia="仿宋_GB2312"/>
          <w:sz w:val="28"/>
          <w:szCs w:val="28"/>
        </w:rPr>
      </w:pPr>
      <w:r w:rsidRPr="00D836C7">
        <w:rPr>
          <w:rFonts w:ascii="仿宋_GB2312" w:eastAsia="仿宋_GB2312" w:hint="eastAsia"/>
          <w:sz w:val="28"/>
          <w:szCs w:val="28"/>
        </w:rPr>
        <w:t>（2）报送形式：</w:t>
      </w:r>
      <w:r>
        <w:rPr>
          <w:rFonts w:ascii="仿宋_GB2312" w:eastAsia="仿宋_GB2312" w:hint="eastAsia"/>
          <w:sz w:val="28"/>
          <w:szCs w:val="28"/>
        </w:rPr>
        <w:t>作品</w:t>
      </w:r>
      <w:r w:rsidRPr="00462761">
        <w:rPr>
          <w:rFonts w:ascii="仿宋_GB2312" w:eastAsia="仿宋_GB2312" w:hint="eastAsia"/>
          <w:sz w:val="28"/>
          <w:szCs w:val="28"/>
        </w:rPr>
        <w:t>以zip压缩包</w:t>
      </w:r>
      <w:r>
        <w:rPr>
          <w:rFonts w:ascii="仿宋_GB2312" w:eastAsia="仿宋_GB2312" w:hint="eastAsia"/>
          <w:sz w:val="28"/>
          <w:szCs w:val="28"/>
        </w:rPr>
        <w:t>格</w:t>
      </w:r>
      <w:r w:rsidRPr="00462761">
        <w:rPr>
          <w:rFonts w:ascii="仿宋_GB2312" w:eastAsia="仿宋_GB2312" w:hint="eastAsia"/>
          <w:sz w:val="28"/>
          <w:szCs w:val="28"/>
        </w:rPr>
        <w:t>式（含附表</w:t>
      </w:r>
      <w:r>
        <w:rPr>
          <w:rFonts w:ascii="仿宋_GB2312" w:eastAsia="仿宋_GB2312"/>
          <w:sz w:val="28"/>
          <w:szCs w:val="28"/>
        </w:rPr>
        <w:t>2</w:t>
      </w:r>
      <w:r>
        <w:rPr>
          <w:rFonts w:ascii="仿宋_GB2312" w:eastAsia="仿宋_GB2312" w:hint="eastAsia"/>
          <w:sz w:val="28"/>
          <w:szCs w:val="28"/>
        </w:rPr>
        <w:t>）报送，</w:t>
      </w:r>
      <w:r w:rsidRPr="00D836C7">
        <w:rPr>
          <w:rFonts w:ascii="仿宋_GB2312" w:eastAsia="仿宋_GB2312" w:hint="eastAsia"/>
          <w:sz w:val="28"/>
          <w:szCs w:val="28"/>
        </w:rPr>
        <w:t>总大小建议不超过700MB。</w:t>
      </w:r>
    </w:p>
    <w:p w:rsidR="009A7D82" w:rsidRPr="00C6034D" w:rsidRDefault="009A7D82" w:rsidP="00F46254">
      <w:pPr>
        <w:spacing w:line="460" w:lineRule="exact"/>
        <w:ind w:firstLineChars="200" w:firstLine="562"/>
        <w:rPr>
          <w:rFonts w:ascii="仿宋_GB2312" w:eastAsia="仿宋_GB2312" w:hAnsi="Courier New" w:cs="Courier New"/>
          <w:sz w:val="28"/>
          <w:szCs w:val="28"/>
        </w:rPr>
      </w:pPr>
      <w:r w:rsidRPr="00C6034D">
        <w:rPr>
          <w:rFonts w:ascii="仿宋_GB2312" w:eastAsia="仿宋_GB2312" w:hint="eastAsia"/>
          <w:b/>
          <w:sz w:val="28"/>
          <w:szCs w:val="28"/>
        </w:rPr>
        <w:t>4.教育</w:t>
      </w:r>
      <w:r w:rsidRPr="00C6034D">
        <w:rPr>
          <w:rFonts w:ascii="仿宋_GB2312" w:eastAsia="仿宋_GB2312"/>
          <w:b/>
          <w:sz w:val="28"/>
          <w:szCs w:val="28"/>
        </w:rPr>
        <w:t>资源应用案例</w:t>
      </w:r>
      <w:r w:rsidR="00F46254" w:rsidRPr="00C6034D">
        <w:rPr>
          <w:rFonts w:ascii="仿宋_GB2312" w:eastAsia="仿宋_GB2312" w:hAnsi="Courier New" w:cs="Courier New" w:hint="eastAsia"/>
          <w:sz w:val="28"/>
          <w:szCs w:val="28"/>
        </w:rPr>
        <w:t>：</w:t>
      </w:r>
      <w:r w:rsidR="00C6034D" w:rsidRPr="00C6034D">
        <w:rPr>
          <w:rFonts w:ascii="仿宋_GB2312" w:eastAsia="仿宋_GB2312" w:hAnsi="Courier New" w:cs="Courier New" w:hint="eastAsia"/>
          <w:sz w:val="28"/>
          <w:szCs w:val="28"/>
        </w:rPr>
        <w:t>包括</w:t>
      </w:r>
      <w:r w:rsidRPr="00C6034D">
        <w:rPr>
          <w:rFonts w:ascii="仿宋_GB2312" w:eastAsia="仿宋_GB2312" w:hint="eastAsia"/>
          <w:sz w:val="28"/>
          <w:szCs w:val="28"/>
        </w:rPr>
        <w:t>“教育云规模化学科应用支持服务模</w:t>
      </w:r>
      <w:r w:rsidRPr="00C6034D">
        <w:rPr>
          <w:rFonts w:ascii="仿宋_GB2312" w:eastAsia="仿宋_GB2312" w:hint="eastAsia"/>
          <w:sz w:val="28"/>
          <w:szCs w:val="28"/>
        </w:rPr>
        <w:lastRenderedPageBreak/>
        <w:t>式研究”项目（以下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学科</w:t>
      </w:r>
      <w:r w:rsidRPr="00C6034D">
        <w:rPr>
          <w:rFonts w:ascii="仿宋_GB2312" w:eastAsia="仿宋_GB2312"/>
          <w:sz w:val="28"/>
          <w:szCs w:val="28"/>
        </w:rPr>
        <w:t>应用</w:t>
      </w:r>
      <w:r w:rsidRPr="00C6034D">
        <w:rPr>
          <w:rFonts w:ascii="仿宋_GB2312" w:eastAsia="仿宋_GB2312" w:hint="eastAsia"/>
          <w:sz w:val="28"/>
          <w:szCs w:val="28"/>
        </w:rPr>
        <w:t>案例</w:t>
      </w:r>
      <w:r w:rsidRPr="00C6034D">
        <w:rPr>
          <w:rFonts w:ascii="仿宋_GB2312" w:eastAsia="仿宋_GB2312"/>
          <w:sz w:val="28"/>
          <w:szCs w:val="28"/>
        </w:rPr>
        <w:t>”</w:t>
      </w:r>
      <w:r w:rsidRPr="00C6034D">
        <w:rPr>
          <w:rFonts w:ascii="仿宋_GB2312" w:eastAsia="仿宋_GB2312" w:hint="eastAsia"/>
          <w:sz w:val="28"/>
          <w:szCs w:val="28"/>
        </w:rPr>
        <w:t>）和“家园</w:t>
      </w:r>
      <w:r w:rsidRPr="00C6034D">
        <w:rPr>
          <w:rFonts w:ascii="仿宋_GB2312" w:eastAsia="仿宋_GB2312"/>
          <w:sz w:val="28"/>
          <w:szCs w:val="28"/>
        </w:rPr>
        <w:t>共育百所数字幼儿园</w:t>
      </w:r>
      <w:r w:rsidRPr="00C6034D">
        <w:rPr>
          <w:rFonts w:ascii="仿宋_GB2312" w:eastAsia="仿宋_GB2312" w:hint="eastAsia"/>
          <w:sz w:val="28"/>
          <w:szCs w:val="28"/>
        </w:rPr>
        <w:t>”项目（以下</w:t>
      </w:r>
      <w:r w:rsidRPr="00C6034D">
        <w:rPr>
          <w:rFonts w:ascii="仿宋_GB2312" w:eastAsia="仿宋_GB2312"/>
          <w:sz w:val="28"/>
          <w:szCs w:val="28"/>
        </w:rPr>
        <w:t>简称</w:t>
      </w:r>
      <w:r w:rsidRPr="00C6034D">
        <w:rPr>
          <w:rFonts w:ascii="仿宋_GB2312" w:eastAsia="仿宋_GB2312"/>
          <w:sz w:val="28"/>
          <w:szCs w:val="28"/>
        </w:rPr>
        <w:t>“</w:t>
      </w:r>
      <w:r w:rsidRPr="00C6034D">
        <w:rPr>
          <w:rFonts w:ascii="仿宋_GB2312" w:eastAsia="仿宋_GB2312" w:hint="eastAsia"/>
          <w:sz w:val="28"/>
          <w:szCs w:val="28"/>
        </w:rPr>
        <w:t>亲子活动案例</w:t>
      </w:r>
      <w:r w:rsidRPr="00C6034D">
        <w:rPr>
          <w:rFonts w:ascii="仿宋_GB2312" w:eastAsia="仿宋_GB2312"/>
          <w:sz w:val="28"/>
          <w:szCs w:val="28"/>
        </w:rPr>
        <w:t>”</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sz w:val="28"/>
          <w:szCs w:val="28"/>
        </w:rPr>
        <w:t>学科</w:t>
      </w:r>
      <w:r w:rsidRPr="00C6034D">
        <w:rPr>
          <w:rFonts w:ascii="仿宋_GB2312" w:eastAsia="仿宋_GB2312" w:hint="eastAsia"/>
          <w:sz w:val="28"/>
          <w:szCs w:val="28"/>
        </w:rPr>
        <w:t>应用案例：是指面向“教育云规模化学科应用支持服务模式研究”项目试点地区、实验校、教师，征集项目中英语、数学学科智能学习工具软件规模化应用支持服务的有效模式研究案例。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案例须以word文档格式提交。文档应客观、真实地反映地区/学校/教师实施情况，内容全面、逻辑清晰、重点突出，杜绝抄袭，引用资料须注明出处和原作者。</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教师需同时提交案例的课堂实录。课堂实录要有片头，片头时长不超过5秒；内容包括课程名称、年级、上/下册、版本、主讲教师工作单位和姓名等；课堂实录总长度不少于30分钟，格式以MP4主流视频格式为主，原片分辨率在720*576或以上，码流为0.5-1Mbps。</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（2）报送方式：作品以单个文件方式提交，每个文件大小建议不超过</w:t>
      </w:r>
      <w:r w:rsidRPr="00C6034D">
        <w:rPr>
          <w:rFonts w:ascii="仿宋_GB2312" w:eastAsia="仿宋_GB2312"/>
          <w:sz w:val="28"/>
          <w:szCs w:val="28"/>
        </w:rPr>
        <w:t>500MB</w:t>
      </w:r>
      <w:r w:rsidRPr="00C6034D">
        <w:rPr>
          <w:rFonts w:ascii="仿宋_GB2312" w:eastAsia="仿宋_GB2312" w:hint="eastAsia"/>
          <w:sz w:val="28"/>
          <w:szCs w:val="28"/>
        </w:rPr>
        <w:t>。</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亲子活动案例：是指面向“家园</w:t>
      </w:r>
      <w:r w:rsidRPr="00C6034D">
        <w:rPr>
          <w:rFonts w:ascii="仿宋_GB2312" w:eastAsia="仿宋_GB2312"/>
          <w:sz w:val="28"/>
          <w:szCs w:val="28"/>
        </w:rPr>
        <w:t>共育百所数字幼儿园</w:t>
      </w:r>
      <w:r w:rsidRPr="00C6034D">
        <w:rPr>
          <w:rFonts w:ascii="仿宋_GB2312" w:eastAsia="仿宋_GB2312" w:hint="eastAsia"/>
          <w:sz w:val="28"/>
          <w:szCs w:val="28"/>
        </w:rPr>
        <w:t>”项目试点地区、试验</w:t>
      </w:r>
      <w:r w:rsidRPr="00C6034D">
        <w:rPr>
          <w:rFonts w:ascii="仿宋_GB2312" w:eastAsia="仿宋_GB2312"/>
          <w:sz w:val="28"/>
          <w:szCs w:val="28"/>
        </w:rPr>
        <w:t>园</w:t>
      </w:r>
      <w:r w:rsidRPr="00C6034D">
        <w:rPr>
          <w:rFonts w:ascii="仿宋_GB2312" w:eastAsia="仿宋_GB2312" w:hint="eastAsia"/>
          <w:sz w:val="28"/>
          <w:szCs w:val="28"/>
        </w:rPr>
        <w:t>，征集围绕不同年龄段幼儿充分应用数字资源设计并开展亲子活动，为教师和家长开展亲子活动起到示范引领作用的案例。</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（1）制作要求：</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作品须以Word文档格式提交，并提供必要的图片和视频素材。</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文档内容应包括活动目标、活动主题、活动过程与效果、活动反思等，做到目标明确、主题突出、内容趣味新颖、富有创意。</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图片应反映活动主题和内容，统一为</w:t>
      </w:r>
      <w:r w:rsidRPr="00C6034D">
        <w:rPr>
          <w:rFonts w:ascii="仿宋_GB2312" w:eastAsia="仿宋_GB2312"/>
          <w:sz w:val="28"/>
          <w:szCs w:val="28"/>
        </w:rPr>
        <w:t>JPG格式，像素在1800</w:t>
      </w:r>
      <w:r w:rsidRPr="00C6034D">
        <w:rPr>
          <w:rFonts w:ascii="仿宋_GB2312" w:eastAsia="仿宋_GB2312"/>
          <w:sz w:val="28"/>
          <w:szCs w:val="28"/>
        </w:rPr>
        <w:t>×</w:t>
      </w:r>
      <w:r w:rsidRPr="00C6034D">
        <w:rPr>
          <w:rFonts w:ascii="仿宋_GB2312" w:eastAsia="仿宋_GB2312"/>
          <w:sz w:val="28"/>
          <w:szCs w:val="28"/>
        </w:rPr>
        <w:t>1200以上，并配有相关文字说明。</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视频录像应包括片头和活动现场录像，其中片头应包含幼儿园名称、活动主题、年段等信息；活动现场录像应重点或完整记录活动的开展过程,活动环节明确，细节表现到位，过程精炼、不拖沓。视频录制选择光线充足、环境安静、整洁的场地，全片图像无抖动跳跃，色彩无突变，声画同步；单个视频总时长不大于10分钟，大小不超过500M，统一为MP4格式。鼓励有条件的试验园使用高清数字设备</w:t>
      </w:r>
      <w:r w:rsidRPr="00C6034D">
        <w:rPr>
          <w:rFonts w:ascii="仿宋_GB2312" w:eastAsia="仿宋_GB2312" w:hint="eastAsia"/>
          <w:sz w:val="28"/>
          <w:szCs w:val="28"/>
        </w:rPr>
        <w:lastRenderedPageBreak/>
        <w:t>进行拍摄，前期采用标清4:3拍摄的视频分辨率不低于720×576，前期采用高清16:9拍摄的视频分辨率不低于1024×576。</w:t>
      </w:r>
    </w:p>
    <w:p w:rsidR="009A7D82" w:rsidRPr="00C6034D" w:rsidRDefault="009A7D82" w:rsidP="009A7D82">
      <w:pPr>
        <w:spacing w:line="460" w:lineRule="exact"/>
        <w:ind w:firstLineChars="200" w:firstLine="560"/>
        <w:rPr>
          <w:rFonts w:ascii="仿宋_GB2312" w:eastAsia="仿宋_GB2312"/>
          <w:sz w:val="28"/>
          <w:szCs w:val="28"/>
        </w:rPr>
      </w:pPr>
      <w:r w:rsidRPr="00C6034D">
        <w:rPr>
          <w:rFonts w:ascii="仿宋_GB2312" w:eastAsia="仿宋_GB2312" w:hint="eastAsia"/>
          <w:sz w:val="28"/>
          <w:szCs w:val="28"/>
        </w:rPr>
        <w:t>（2）报送形式：作品以zip压缩包格式报送，总大小建议不超过700MB。</w:t>
      </w:r>
    </w:p>
    <w:p w:rsidR="00CA5314" w:rsidRDefault="009A7D82" w:rsidP="00586582">
      <w:pPr>
        <w:spacing w:line="460" w:lineRule="exact"/>
        <w:ind w:firstLineChars="200" w:firstLine="560"/>
        <w:rPr>
          <w:rFonts w:ascii="仿宋_GB2312" w:eastAsia="仿宋_GB2312"/>
          <w:sz w:val="28"/>
          <w:szCs w:val="28"/>
        </w:rPr>
      </w:pPr>
      <w:r>
        <w:rPr>
          <w:rFonts w:ascii="仿宋_GB2312" w:eastAsia="仿宋_GB2312"/>
          <w:sz w:val="28"/>
          <w:szCs w:val="28"/>
        </w:rPr>
        <w:t>5</w:t>
      </w:r>
      <w:r w:rsidR="0033735F" w:rsidRPr="000557B5">
        <w:rPr>
          <w:rFonts w:ascii="仿宋_GB2312" w:eastAsia="仿宋_GB2312" w:hint="eastAsia"/>
          <w:sz w:val="28"/>
          <w:szCs w:val="28"/>
        </w:rPr>
        <w:t>.</w:t>
      </w:r>
      <w:r w:rsidR="0057440D" w:rsidRPr="000557B5">
        <w:rPr>
          <w:rFonts w:ascii="仿宋_GB2312" w:eastAsia="仿宋_GB2312" w:hint="eastAsia"/>
          <w:sz w:val="28"/>
          <w:szCs w:val="28"/>
        </w:rPr>
        <w:t>教师网络空间</w:t>
      </w:r>
      <w:r w:rsidR="00237393">
        <w:rPr>
          <w:rFonts w:ascii="仿宋_GB2312" w:eastAsia="仿宋_GB2312" w:hint="eastAsia"/>
          <w:sz w:val="28"/>
          <w:szCs w:val="28"/>
        </w:rPr>
        <w:t>应用案例</w:t>
      </w:r>
      <w:r w:rsidR="008308FA" w:rsidRPr="000557B5">
        <w:rPr>
          <w:rFonts w:ascii="仿宋_GB2312" w:eastAsia="仿宋_GB2312" w:hint="eastAsia"/>
          <w:sz w:val="28"/>
          <w:szCs w:val="28"/>
        </w:rPr>
        <w:t>：</w:t>
      </w:r>
      <w:r w:rsidR="00C12A6F" w:rsidRPr="000557B5">
        <w:rPr>
          <w:rFonts w:ascii="仿宋_GB2312" w:eastAsia="仿宋_GB2312"/>
          <w:sz w:val="28"/>
          <w:szCs w:val="28"/>
        </w:rPr>
        <w:t>是</w:t>
      </w:r>
      <w:r w:rsidR="008308FA" w:rsidRPr="000557B5">
        <w:rPr>
          <w:rFonts w:ascii="仿宋_GB2312" w:eastAsia="仿宋_GB2312"/>
          <w:sz w:val="28"/>
          <w:szCs w:val="28"/>
        </w:rPr>
        <w:t>指</w:t>
      </w:r>
      <w:r w:rsidR="0051199D" w:rsidRPr="000557B5">
        <w:rPr>
          <w:rFonts w:ascii="仿宋_GB2312" w:eastAsia="仿宋_GB2312" w:hint="eastAsia"/>
          <w:sz w:val="28"/>
          <w:szCs w:val="28"/>
        </w:rPr>
        <w:t>教师</w:t>
      </w:r>
      <w:r w:rsidR="00A4775A" w:rsidRPr="000557B5">
        <w:rPr>
          <w:rFonts w:ascii="仿宋_GB2312" w:eastAsia="仿宋_GB2312" w:hint="eastAsia"/>
          <w:sz w:val="28"/>
          <w:szCs w:val="28"/>
        </w:rPr>
        <w:t>应用</w:t>
      </w:r>
      <w:r w:rsidR="004A38D1">
        <w:rPr>
          <w:rFonts w:ascii="仿宋_GB2312" w:eastAsia="仿宋_GB2312"/>
          <w:sz w:val="28"/>
          <w:szCs w:val="28"/>
        </w:rPr>
        <w:t>国家数字教育资源公共服务体系</w:t>
      </w:r>
      <w:r w:rsidR="00A45BB9">
        <w:rPr>
          <w:rFonts w:ascii="仿宋_GB2312" w:eastAsia="仿宋_GB2312" w:hint="eastAsia"/>
          <w:sz w:val="28"/>
          <w:szCs w:val="28"/>
        </w:rPr>
        <w:t>内</w:t>
      </w:r>
      <w:r w:rsidR="004A38D1">
        <w:rPr>
          <w:rFonts w:ascii="仿宋_GB2312" w:eastAsia="仿宋_GB2312"/>
          <w:sz w:val="28"/>
          <w:szCs w:val="28"/>
        </w:rPr>
        <w:t>的</w:t>
      </w:r>
      <w:r w:rsidR="0051199D" w:rsidRPr="000557B5">
        <w:rPr>
          <w:rFonts w:ascii="仿宋_GB2312" w:eastAsia="仿宋_GB2312" w:hint="eastAsia"/>
          <w:sz w:val="28"/>
          <w:szCs w:val="28"/>
        </w:rPr>
        <w:t>网络学习空间</w:t>
      </w:r>
      <w:r w:rsidR="009A42F7" w:rsidRPr="000557B5">
        <w:rPr>
          <w:rFonts w:ascii="仿宋_GB2312" w:eastAsia="仿宋_GB2312" w:hint="eastAsia"/>
          <w:sz w:val="28"/>
          <w:szCs w:val="28"/>
        </w:rPr>
        <w:t>开展</w:t>
      </w:r>
      <w:r w:rsidR="00CA5314" w:rsidRPr="00CA5314">
        <w:rPr>
          <w:rFonts w:ascii="仿宋_GB2312" w:eastAsia="仿宋_GB2312" w:hint="eastAsia"/>
          <w:sz w:val="28"/>
          <w:szCs w:val="28"/>
        </w:rPr>
        <w:t>备课、教学活动组织、作业指导、辅导答疑、学情分析、网络研修等</w:t>
      </w:r>
      <w:r w:rsidR="00CA5314">
        <w:rPr>
          <w:rFonts w:ascii="仿宋_GB2312" w:eastAsia="仿宋_GB2312" w:hint="eastAsia"/>
          <w:sz w:val="28"/>
          <w:szCs w:val="28"/>
        </w:rPr>
        <w:t>教育教学</w:t>
      </w:r>
      <w:r w:rsidR="00CA5314" w:rsidRPr="000557B5">
        <w:rPr>
          <w:rFonts w:ascii="仿宋_GB2312" w:eastAsia="仿宋_GB2312" w:hint="eastAsia"/>
          <w:sz w:val="28"/>
          <w:szCs w:val="28"/>
        </w:rPr>
        <w:t>活动</w:t>
      </w:r>
      <w:r w:rsidR="00CA5314">
        <w:rPr>
          <w:rFonts w:ascii="仿宋_GB2312" w:eastAsia="仿宋_GB2312" w:hint="eastAsia"/>
          <w:sz w:val="28"/>
          <w:szCs w:val="28"/>
        </w:rPr>
        <w:t>效果突出的案例</w:t>
      </w:r>
      <w:r w:rsidR="00CA5314" w:rsidRPr="000557B5">
        <w:rPr>
          <w:rFonts w:ascii="仿宋_GB2312" w:eastAsia="仿宋_GB2312" w:hint="eastAsia"/>
          <w:sz w:val="28"/>
          <w:szCs w:val="28"/>
        </w:rPr>
        <w:t>。</w:t>
      </w:r>
    </w:p>
    <w:p w:rsidR="0033735F" w:rsidRPr="000557B5" w:rsidRDefault="0033735F" w:rsidP="0033735F">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（1</w:t>
      </w:r>
      <w:r w:rsidR="00C12A6F" w:rsidRPr="000557B5">
        <w:rPr>
          <w:rFonts w:ascii="仿宋_GB2312" w:eastAsia="仿宋_GB2312" w:hint="eastAsia"/>
          <w:sz w:val="28"/>
          <w:szCs w:val="28"/>
        </w:rPr>
        <w:t>）要求：提交通过文字、图片、音频、视频等各类素材制作的</w:t>
      </w:r>
      <w:r w:rsidR="00C12A6F" w:rsidRPr="000557B5">
        <w:rPr>
          <w:rFonts w:ascii="仿宋_GB2312" w:eastAsia="仿宋_GB2312"/>
          <w:sz w:val="28"/>
          <w:szCs w:val="28"/>
        </w:rPr>
        <w:t>PPT</w:t>
      </w:r>
      <w:r w:rsidR="006A7AB9" w:rsidRPr="000557B5">
        <w:rPr>
          <w:rFonts w:ascii="仿宋_GB2312" w:eastAsia="仿宋_GB2312" w:hint="eastAsia"/>
          <w:sz w:val="28"/>
          <w:szCs w:val="28"/>
        </w:rPr>
        <w:t>文档</w:t>
      </w:r>
      <w:r w:rsidR="0046691F">
        <w:rPr>
          <w:rFonts w:ascii="仿宋_GB2312" w:eastAsia="仿宋_GB2312" w:hint="eastAsia"/>
          <w:sz w:val="28"/>
          <w:szCs w:val="28"/>
        </w:rPr>
        <w:t>、</w:t>
      </w:r>
      <w:r w:rsidR="0033001E">
        <w:rPr>
          <w:rFonts w:ascii="仿宋_GB2312" w:eastAsia="仿宋_GB2312" w:hint="eastAsia"/>
          <w:sz w:val="28"/>
          <w:szCs w:val="28"/>
        </w:rPr>
        <w:t>教学活动</w:t>
      </w:r>
      <w:r w:rsidR="00F116F4">
        <w:rPr>
          <w:rFonts w:ascii="仿宋_GB2312" w:eastAsia="仿宋_GB2312" w:hint="eastAsia"/>
          <w:sz w:val="28"/>
          <w:szCs w:val="28"/>
        </w:rPr>
        <w:t>录像</w:t>
      </w:r>
      <w:r w:rsidR="0046691F">
        <w:rPr>
          <w:rFonts w:ascii="仿宋_GB2312" w:eastAsia="仿宋_GB2312" w:hint="eastAsia"/>
          <w:sz w:val="28"/>
          <w:szCs w:val="28"/>
        </w:rPr>
        <w:t>和其他材料</w:t>
      </w:r>
      <w:r w:rsidR="006A7AB9" w:rsidRPr="000557B5">
        <w:rPr>
          <w:rFonts w:ascii="仿宋_GB2312" w:eastAsia="仿宋_GB2312" w:hint="eastAsia"/>
          <w:sz w:val="28"/>
          <w:szCs w:val="28"/>
        </w:rPr>
        <w:t>，综合反映</w:t>
      </w:r>
      <w:r w:rsidR="0057440D" w:rsidRPr="000557B5">
        <w:rPr>
          <w:rFonts w:ascii="仿宋_GB2312" w:eastAsia="仿宋_GB2312" w:hint="eastAsia"/>
          <w:sz w:val="28"/>
          <w:szCs w:val="28"/>
        </w:rPr>
        <w:t>教师网络空间</w:t>
      </w:r>
      <w:r w:rsidR="007E54D8">
        <w:rPr>
          <w:rFonts w:ascii="仿宋_GB2312" w:eastAsia="仿宋_GB2312" w:hint="eastAsia"/>
          <w:sz w:val="28"/>
          <w:szCs w:val="28"/>
        </w:rPr>
        <w:t>的日常应用情况和应用效果，</w:t>
      </w:r>
      <w:r w:rsidR="00C12A6F" w:rsidRPr="00086509">
        <w:rPr>
          <w:rFonts w:ascii="仿宋_GB2312" w:eastAsia="仿宋_GB2312" w:hint="eastAsia"/>
          <w:sz w:val="28"/>
          <w:szCs w:val="28"/>
        </w:rPr>
        <w:t>同时提交空间</w:t>
      </w:r>
      <w:r w:rsidR="00086509">
        <w:rPr>
          <w:rFonts w:ascii="仿宋_GB2312" w:eastAsia="仿宋_GB2312" w:hint="eastAsia"/>
          <w:sz w:val="28"/>
          <w:szCs w:val="28"/>
        </w:rPr>
        <w:t>访问</w:t>
      </w:r>
      <w:r w:rsidR="00C12A6F" w:rsidRPr="00086509">
        <w:rPr>
          <w:rFonts w:ascii="仿宋_GB2312" w:eastAsia="仿宋_GB2312" w:hint="eastAsia"/>
          <w:sz w:val="28"/>
          <w:szCs w:val="28"/>
        </w:rPr>
        <w:t>说明</w:t>
      </w:r>
      <w:r w:rsidR="006A7AB9" w:rsidRPr="00086509">
        <w:rPr>
          <w:rFonts w:ascii="仿宋_GB2312" w:eastAsia="仿宋_GB2312" w:hint="eastAsia"/>
          <w:sz w:val="28"/>
          <w:szCs w:val="28"/>
        </w:rPr>
        <w:t>文档</w:t>
      </w:r>
      <w:r w:rsidR="00086509">
        <w:rPr>
          <w:rFonts w:ascii="仿宋_GB2312" w:eastAsia="仿宋_GB2312" w:hint="eastAsia"/>
          <w:sz w:val="28"/>
          <w:szCs w:val="28"/>
        </w:rPr>
        <w:t>（</w:t>
      </w:r>
      <w:r w:rsidR="007E54D8">
        <w:rPr>
          <w:rFonts w:ascii="仿宋_GB2312" w:eastAsia="仿宋_GB2312" w:hint="eastAsia"/>
          <w:sz w:val="28"/>
          <w:szCs w:val="28"/>
        </w:rPr>
        <w:t>含</w:t>
      </w:r>
      <w:r w:rsidR="00C12A6F" w:rsidRPr="00086509">
        <w:rPr>
          <w:rFonts w:ascii="仿宋_GB2312" w:eastAsia="仿宋_GB2312" w:hint="eastAsia"/>
          <w:sz w:val="28"/>
          <w:szCs w:val="28"/>
        </w:rPr>
        <w:t>空间网址</w:t>
      </w:r>
      <w:r w:rsidR="00086509" w:rsidRPr="00086509">
        <w:rPr>
          <w:rFonts w:ascii="仿宋_GB2312" w:eastAsia="仿宋_GB2312" w:hint="eastAsia"/>
          <w:sz w:val="28"/>
          <w:szCs w:val="28"/>
        </w:rPr>
        <w:t>等</w:t>
      </w:r>
      <w:r w:rsidR="00086509">
        <w:rPr>
          <w:rFonts w:ascii="仿宋_GB2312" w:eastAsia="仿宋_GB2312" w:hint="eastAsia"/>
          <w:sz w:val="28"/>
          <w:szCs w:val="28"/>
        </w:rPr>
        <w:t>）</w:t>
      </w:r>
      <w:r w:rsidR="00C12A6F" w:rsidRPr="00086509">
        <w:rPr>
          <w:rFonts w:ascii="仿宋_GB2312" w:eastAsia="仿宋_GB2312" w:hint="eastAsia"/>
          <w:sz w:val="28"/>
          <w:szCs w:val="28"/>
        </w:rPr>
        <w:t>。</w:t>
      </w:r>
    </w:p>
    <w:p w:rsidR="009E12CC" w:rsidRPr="000557B5" w:rsidRDefault="0033735F" w:rsidP="009E12CC">
      <w:pPr>
        <w:spacing w:line="460" w:lineRule="exact"/>
        <w:ind w:firstLineChars="200" w:firstLine="560"/>
        <w:rPr>
          <w:rFonts w:ascii="仿宋_GB2312" w:eastAsia="仿宋_GB2312"/>
          <w:sz w:val="28"/>
          <w:szCs w:val="28"/>
        </w:rPr>
      </w:pPr>
      <w:r w:rsidRPr="000557B5">
        <w:rPr>
          <w:rFonts w:ascii="仿宋_GB2312" w:eastAsia="仿宋_GB2312" w:hint="eastAsia"/>
          <w:sz w:val="28"/>
          <w:szCs w:val="28"/>
        </w:rPr>
        <w:t>（2）报送形式：</w:t>
      </w:r>
      <w:r w:rsidR="00200B45" w:rsidRPr="00E87725">
        <w:rPr>
          <w:rFonts w:ascii="仿宋_GB2312" w:eastAsia="仿宋_GB2312" w:hint="eastAsia"/>
          <w:sz w:val="28"/>
          <w:szCs w:val="28"/>
        </w:rPr>
        <w:t>作品</w:t>
      </w:r>
      <w:r w:rsidR="008115AA" w:rsidRPr="008115AA">
        <w:rPr>
          <w:rFonts w:ascii="仿宋_GB2312" w:eastAsia="仿宋_GB2312" w:hint="eastAsia"/>
          <w:sz w:val="28"/>
          <w:szCs w:val="28"/>
        </w:rPr>
        <w:t>以zip压缩包</w:t>
      </w:r>
      <w:r w:rsidR="00200B45">
        <w:rPr>
          <w:rFonts w:ascii="仿宋_GB2312" w:eastAsia="仿宋_GB2312" w:hint="eastAsia"/>
          <w:sz w:val="28"/>
          <w:szCs w:val="28"/>
        </w:rPr>
        <w:t>格式</w:t>
      </w:r>
      <w:r w:rsidR="008115AA" w:rsidRPr="008115AA">
        <w:rPr>
          <w:rFonts w:ascii="仿宋_GB2312" w:eastAsia="仿宋_GB2312" w:hint="eastAsia"/>
          <w:sz w:val="28"/>
          <w:szCs w:val="28"/>
        </w:rPr>
        <w:t>（含附表</w:t>
      </w:r>
      <w:r w:rsidR="008115AA">
        <w:rPr>
          <w:rFonts w:ascii="仿宋_GB2312" w:eastAsia="仿宋_GB2312"/>
          <w:sz w:val="28"/>
          <w:szCs w:val="28"/>
        </w:rPr>
        <w:t>2</w:t>
      </w:r>
      <w:r w:rsidR="008115AA" w:rsidRPr="008115AA">
        <w:rPr>
          <w:rFonts w:ascii="仿宋_GB2312" w:eastAsia="仿宋_GB2312" w:hint="eastAsia"/>
          <w:sz w:val="28"/>
          <w:szCs w:val="28"/>
        </w:rPr>
        <w:t>）报送</w:t>
      </w:r>
      <w:r w:rsidR="00E87725">
        <w:rPr>
          <w:rFonts w:ascii="仿宋_GB2312" w:eastAsia="仿宋_GB2312" w:hint="eastAsia"/>
          <w:sz w:val="28"/>
          <w:szCs w:val="28"/>
        </w:rPr>
        <w:t>，</w:t>
      </w:r>
      <w:r w:rsidR="00E87725" w:rsidRPr="00E87725">
        <w:rPr>
          <w:rFonts w:ascii="仿宋_GB2312" w:eastAsia="仿宋_GB2312" w:hint="eastAsia"/>
          <w:sz w:val="28"/>
          <w:szCs w:val="28"/>
        </w:rPr>
        <w:t>总大小建议不超过700MB。</w:t>
      </w:r>
    </w:p>
    <w:p w:rsidR="00FC78F1" w:rsidRPr="00FC78F1" w:rsidRDefault="009A7D82" w:rsidP="00355C5E">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6</w:t>
      </w:r>
      <w:r w:rsidR="000226A7">
        <w:rPr>
          <w:rFonts w:ascii="仿宋_GB2312" w:eastAsia="仿宋_GB2312" w:hAnsi="Courier New" w:cs="Courier New" w:hint="eastAsia"/>
          <w:sz w:val="28"/>
          <w:szCs w:val="28"/>
        </w:rPr>
        <w:t>.</w:t>
      </w:r>
      <w:r w:rsidR="000226A7">
        <w:rPr>
          <w:rFonts w:ascii="仿宋_GB2312" w:eastAsia="仿宋_GB2312" w:hAnsi="Courier New" w:cs="Courier New"/>
          <w:sz w:val="28"/>
          <w:szCs w:val="28"/>
        </w:rPr>
        <w:t>信息化教学</w:t>
      </w:r>
      <w:r w:rsidR="002D407A">
        <w:rPr>
          <w:rFonts w:ascii="仿宋_GB2312" w:eastAsia="仿宋_GB2312" w:hAnsi="Courier New" w:cs="Courier New"/>
          <w:sz w:val="28"/>
          <w:szCs w:val="28"/>
        </w:rPr>
        <w:t>课程</w:t>
      </w:r>
      <w:r w:rsidR="000226A7">
        <w:rPr>
          <w:rFonts w:ascii="仿宋_GB2312" w:eastAsia="仿宋_GB2312" w:hAnsi="Courier New" w:cs="Courier New"/>
          <w:sz w:val="28"/>
          <w:szCs w:val="28"/>
        </w:rPr>
        <w:t>案例</w:t>
      </w:r>
      <w:r w:rsidR="008B01C6">
        <w:rPr>
          <w:rFonts w:ascii="仿宋_GB2312" w:eastAsia="仿宋_GB2312" w:hAnsi="Courier New" w:cs="Courier New" w:hint="eastAsia"/>
          <w:sz w:val="28"/>
          <w:szCs w:val="28"/>
        </w:rPr>
        <w:t>：</w:t>
      </w:r>
      <w:r w:rsidR="008B01C6" w:rsidRPr="008B01C6">
        <w:rPr>
          <w:rFonts w:ascii="仿宋_GB2312" w:eastAsia="仿宋_GB2312" w:hAnsi="Courier New" w:cs="Courier New" w:hint="eastAsia"/>
          <w:sz w:val="28"/>
          <w:szCs w:val="28"/>
        </w:rPr>
        <w:t>是指</w:t>
      </w:r>
      <w:r w:rsidR="00007377">
        <w:rPr>
          <w:rFonts w:ascii="仿宋_GB2312" w:eastAsia="仿宋_GB2312" w:hAnsi="Courier New" w:cs="Courier New" w:hint="eastAsia"/>
          <w:sz w:val="28"/>
          <w:szCs w:val="28"/>
        </w:rPr>
        <w:t>利用信息技术</w:t>
      </w:r>
      <w:r w:rsidR="001E55E1">
        <w:rPr>
          <w:rFonts w:ascii="仿宋_GB2312" w:eastAsia="仿宋_GB2312" w:hAnsi="Courier New" w:cs="Courier New" w:hint="eastAsia"/>
          <w:sz w:val="28"/>
          <w:szCs w:val="28"/>
        </w:rPr>
        <w:t>优化</w:t>
      </w:r>
      <w:r w:rsidR="004A79D8">
        <w:rPr>
          <w:rFonts w:ascii="仿宋_GB2312" w:eastAsia="仿宋_GB2312" w:hAnsi="Courier New" w:cs="Courier New" w:hint="eastAsia"/>
          <w:sz w:val="28"/>
          <w:szCs w:val="28"/>
        </w:rPr>
        <w:t>课程教学</w:t>
      </w:r>
      <w:r w:rsidR="001E55E1">
        <w:rPr>
          <w:rFonts w:ascii="仿宋_GB2312" w:eastAsia="仿宋_GB2312" w:hAnsi="Courier New" w:cs="Courier New" w:hint="eastAsia"/>
          <w:sz w:val="28"/>
          <w:szCs w:val="28"/>
        </w:rPr>
        <w:t>，转变学习方式，创新课堂教学</w:t>
      </w:r>
      <w:r w:rsidR="004A79D8">
        <w:rPr>
          <w:rFonts w:ascii="仿宋_GB2312" w:eastAsia="仿宋_GB2312" w:hAnsi="Courier New" w:cs="Courier New" w:hint="eastAsia"/>
          <w:sz w:val="28"/>
          <w:szCs w:val="28"/>
        </w:rPr>
        <w:t>模式，</w:t>
      </w:r>
      <w:r w:rsidR="000D1255">
        <w:rPr>
          <w:rFonts w:ascii="仿宋_GB2312" w:eastAsia="仿宋_GB2312" w:hAnsi="Courier New" w:cs="Courier New" w:hint="eastAsia"/>
          <w:sz w:val="28"/>
          <w:szCs w:val="28"/>
        </w:rPr>
        <w:t>教育教学</w:t>
      </w:r>
      <w:r w:rsidR="00C43342">
        <w:rPr>
          <w:rFonts w:ascii="仿宋_GB2312" w:eastAsia="仿宋_GB2312" w:hAnsi="Courier New" w:cs="Courier New" w:hint="eastAsia"/>
          <w:sz w:val="28"/>
          <w:szCs w:val="28"/>
        </w:rPr>
        <w:t>改革</w:t>
      </w:r>
      <w:r w:rsidR="00AC7058">
        <w:rPr>
          <w:rFonts w:ascii="仿宋_GB2312" w:eastAsia="仿宋_GB2312" w:hAnsi="Courier New" w:cs="Courier New" w:hint="eastAsia"/>
          <w:sz w:val="28"/>
          <w:szCs w:val="28"/>
        </w:rPr>
        <w:t>成效显著</w:t>
      </w:r>
      <w:r w:rsidR="008B01C6" w:rsidRPr="008B01C6">
        <w:rPr>
          <w:rFonts w:ascii="仿宋_GB2312" w:eastAsia="仿宋_GB2312" w:hAnsi="Courier New" w:cs="Courier New" w:hint="eastAsia"/>
          <w:sz w:val="28"/>
          <w:szCs w:val="28"/>
        </w:rPr>
        <w:t>的案例。</w:t>
      </w:r>
      <w:r w:rsidR="006A2A16">
        <w:rPr>
          <w:rFonts w:ascii="仿宋_GB2312" w:eastAsia="仿宋_GB2312" w:hAnsi="Courier New" w:cs="Courier New" w:hint="eastAsia"/>
          <w:sz w:val="28"/>
          <w:szCs w:val="28"/>
        </w:rPr>
        <w:t>包括课堂教学、研究性学习、</w:t>
      </w:r>
      <w:r w:rsidR="004A6A2D">
        <w:rPr>
          <w:rFonts w:ascii="仿宋_GB2312" w:eastAsia="仿宋_GB2312" w:hAnsi="Courier New" w:cs="Courier New" w:hint="eastAsia"/>
          <w:sz w:val="28"/>
          <w:szCs w:val="28"/>
        </w:rPr>
        <w:t>实训教学、</w:t>
      </w:r>
      <w:r w:rsidR="00906FAC">
        <w:rPr>
          <w:rFonts w:ascii="仿宋_GB2312" w:eastAsia="仿宋_GB2312" w:hAnsi="Courier New" w:cs="Courier New" w:hint="eastAsia"/>
          <w:sz w:val="28"/>
          <w:szCs w:val="28"/>
        </w:rPr>
        <w:t>网络教学等</w:t>
      </w:r>
      <w:r w:rsidR="005D075F">
        <w:rPr>
          <w:rFonts w:ascii="仿宋_GB2312" w:eastAsia="仿宋_GB2312" w:hAnsi="Courier New" w:cs="Courier New" w:hint="eastAsia"/>
          <w:sz w:val="28"/>
          <w:szCs w:val="28"/>
        </w:rPr>
        <w:t>多种</w:t>
      </w:r>
      <w:r w:rsidR="00E173FD">
        <w:rPr>
          <w:rFonts w:ascii="仿宋_GB2312" w:eastAsia="仿宋_GB2312" w:hAnsi="Courier New" w:cs="Courier New" w:hint="eastAsia"/>
          <w:sz w:val="28"/>
          <w:szCs w:val="28"/>
        </w:rPr>
        <w:t>方式</w:t>
      </w:r>
      <w:r w:rsidR="006A2A16">
        <w:rPr>
          <w:rFonts w:ascii="仿宋_GB2312" w:eastAsia="仿宋_GB2312" w:hAnsi="Courier New" w:cs="Courier New" w:hint="eastAsia"/>
          <w:sz w:val="28"/>
          <w:szCs w:val="28"/>
        </w:rPr>
        <w:t>。</w:t>
      </w:r>
      <w:r w:rsidR="003F54FA">
        <w:rPr>
          <w:rFonts w:ascii="仿宋_GB2312" w:eastAsia="仿宋_GB2312" w:hAnsi="Courier New" w:cs="Courier New" w:hint="eastAsia"/>
          <w:sz w:val="28"/>
          <w:szCs w:val="28"/>
        </w:rPr>
        <w:t>鼓励</w:t>
      </w:r>
      <w:r w:rsidR="00FC78F1">
        <w:rPr>
          <w:rFonts w:ascii="仿宋_GB2312" w:eastAsia="仿宋_GB2312" w:hAnsi="Courier New" w:cs="Courier New"/>
          <w:sz w:val="28"/>
          <w:szCs w:val="28"/>
        </w:rPr>
        <w:t>思政课</w:t>
      </w:r>
      <w:r w:rsidR="00FC78F1">
        <w:rPr>
          <w:rFonts w:ascii="仿宋_GB2312" w:eastAsia="仿宋_GB2312" w:hAnsi="Courier New" w:cs="Courier New" w:hint="eastAsia"/>
          <w:sz w:val="28"/>
          <w:szCs w:val="28"/>
        </w:rPr>
        <w:t>、</w:t>
      </w:r>
      <w:r w:rsidR="00FC78F1">
        <w:rPr>
          <w:rFonts w:ascii="仿宋_GB2312" w:eastAsia="仿宋_GB2312" w:hAnsi="Courier New" w:cs="Courier New"/>
          <w:sz w:val="28"/>
          <w:szCs w:val="28"/>
        </w:rPr>
        <w:t>教师教育类的信息化教学案例</w:t>
      </w:r>
      <w:r w:rsidR="003F54FA">
        <w:rPr>
          <w:rFonts w:ascii="仿宋_GB2312" w:eastAsia="仿宋_GB2312" w:hAnsi="Courier New" w:cs="Courier New"/>
          <w:sz w:val="28"/>
          <w:szCs w:val="28"/>
        </w:rPr>
        <w:t>报送</w:t>
      </w:r>
      <w:r w:rsidR="00FC78F1">
        <w:rPr>
          <w:rFonts w:ascii="仿宋_GB2312" w:eastAsia="仿宋_GB2312" w:hAnsi="Courier New" w:cs="Courier New" w:hint="eastAsia"/>
          <w:sz w:val="28"/>
          <w:szCs w:val="28"/>
        </w:rPr>
        <w:t>。</w:t>
      </w:r>
    </w:p>
    <w:p w:rsidR="000F2000" w:rsidRDefault="008B01C6" w:rsidP="008B01C6">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（1）要求：须提交案例介绍文档</w:t>
      </w:r>
      <w:r w:rsidR="00463C55">
        <w:rPr>
          <w:rFonts w:ascii="仿宋_GB2312" w:eastAsia="仿宋_GB2312" w:hAnsi="Courier New" w:cs="Courier New" w:hint="eastAsia"/>
          <w:sz w:val="28"/>
          <w:szCs w:val="28"/>
        </w:rPr>
        <w:t>、</w:t>
      </w:r>
      <w:r w:rsidR="00463C55" w:rsidRPr="000557B5">
        <w:rPr>
          <w:rFonts w:ascii="仿宋_GB2312" w:eastAsia="仿宋_GB2312" w:hAnsi="Calibri" w:hint="eastAsia"/>
          <w:sz w:val="28"/>
          <w:szCs w:val="28"/>
        </w:rPr>
        <w:t>教学</w:t>
      </w:r>
      <w:r w:rsidR="00463C55">
        <w:rPr>
          <w:rFonts w:ascii="仿宋_GB2312" w:eastAsia="仿宋_GB2312" w:hAnsi="Calibri" w:hint="eastAsia"/>
          <w:sz w:val="28"/>
          <w:szCs w:val="28"/>
        </w:rPr>
        <w:t>活动录像</w:t>
      </w:r>
      <w:r w:rsidRPr="008B01C6">
        <w:rPr>
          <w:rFonts w:ascii="仿宋_GB2312" w:eastAsia="仿宋_GB2312" w:hAnsi="Courier New" w:cs="Courier New" w:hint="eastAsia"/>
          <w:sz w:val="28"/>
          <w:szCs w:val="28"/>
        </w:rPr>
        <w:t>和</w:t>
      </w:r>
      <w:r w:rsidR="00ED1CE4">
        <w:rPr>
          <w:rFonts w:ascii="仿宋_GB2312" w:eastAsia="仿宋_GB2312" w:hAnsi="Courier New" w:cs="Courier New" w:hint="eastAsia"/>
          <w:sz w:val="28"/>
          <w:szCs w:val="28"/>
        </w:rPr>
        <w:t>相关材料</w:t>
      </w:r>
      <w:r w:rsidR="00D71CE1">
        <w:rPr>
          <w:rFonts w:ascii="仿宋_GB2312" w:eastAsia="仿宋_GB2312" w:hAnsi="Courier New" w:cs="Courier New" w:hint="eastAsia"/>
          <w:sz w:val="28"/>
          <w:szCs w:val="28"/>
        </w:rPr>
        <w:t>。</w:t>
      </w:r>
    </w:p>
    <w:p w:rsidR="000F2000" w:rsidRDefault="004A45F9"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w:t>
      </w:r>
      <w:r w:rsidR="000F2000">
        <w:rPr>
          <w:rFonts w:ascii="仿宋_GB2312" w:eastAsia="仿宋_GB2312" w:hAnsi="Courier New" w:cs="Courier New"/>
          <w:sz w:val="28"/>
          <w:szCs w:val="28"/>
        </w:rPr>
        <w:t>文档</w:t>
      </w:r>
      <w:r w:rsidR="002D407A">
        <w:rPr>
          <w:rFonts w:ascii="仿宋_GB2312" w:eastAsia="仿宋_GB2312" w:hAnsi="Courier New" w:cs="Courier New"/>
          <w:sz w:val="28"/>
          <w:szCs w:val="28"/>
        </w:rPr>
        <w:t>可</w:t>
      </w:r>
      <w:r w:rsidR="00755E12">
        <w:rPr>
          <w:rFonts w:ascii="仿宋_GB2312" w:eastAsia="仿宋_GB2312" w:hAnsi="Courier New" w:cs="Courier New" w:hint="eastAsia"/>
          <w:sz w:val="28"/>
          <w:szCs w:val="28"/>
        </w:rPr>
        <w:t>包括</w:t>
      </w:r>
      <w:r w:rsidR="00ED1CE4">
        <w:rPr>
          <w:rFonts w:ascii="仿宋_GB2312" w:eastAsia="仿宋_GB2312" w:hAnsi="Courier New" w:cs="Courier New" w:hint="eastAsia"/>
          <w:sz w:val="28"/>
          <w:szCs w:val="28"/>
        </w:rPr>
        <w:t>：</w:t>
      </w:r>
      <w:r w:rsidR="001F0090">
        <w:rPr>
          <w:rFonts w:ascii="仿宋_GB2312" w:eastAsia="仿宋_GB2312" w:hAnsi="Courier New" w:cs="Courier New" w:hint="eastAsia"/>
          <w:sz w:val="28"/>
          <w:szCs w:val="28"/>
        </w:rPr>
        <w:t>课程</w:t>
      </w:r>
      <w:r w:rsidR="00755E12">
        <w:rPr>
          <w:rFonts w:ascii="仿宋_GB2312" w:eastAsia="仿宋_GB2312" w:hAnsi="Courier New" w:cs="Courier New" w:hint="eastAsia"/>
          <w:sz w:val="28"/>
          <w:szCs w:val="28"/>
        </w:rPr>
        <w:t>建设</w:t>
      </w:r>
      <w:r w:rsidR="00DD06C4">
        <w:rPr>
          <w:rFonts w:ascii="仿宋_GB2312" w:eastAsia="仿宋_GB2312" w:hAnsi="Courier New" w:cs="Courier New" w:hint="eastAsia"/>
          <w:sz w:val="28"/>
          <w:szCs w:val="28"/>
        </w:rPr>
        <w:t>与</w:t>
      </w:r>
      <w:r w:rsidR="002F31A0">
        <w:rPr>
          <w:rFonts w:ascii="仿宋_GB2312" w:eastAsia="仿宋_GB2312" w:hAnsi="Courier New" w:cs="Courier New" w:hint="eastAsia"/>
          <w:sz w:val="28"/>
          <w:szCs w:val="28"/>
        </w:rPr>
        <w:t>应用</w:t>
      </w:r>
      <w:r w:rsidR="00755E12">
        <w:rPr>
          <w:rFonts w:ascii="仿宋_GB2312" w:eastAsia="仿宋_GB2312" w:hAnsi="Courier New" w:cs="Courier New" w:hint="eastAsia"/>
          <w:sz w:val="28"/>
          <w:szCs w:val="28"/>
        </w:rPr>
        <w:t>情况、</w:t>
      </w:r>
      <w:r w:rsidR="007F3825">
        <w:rPr>
          <w:rFonts w:ascii="仿宋_GB2312" w:eastAsia="仿宋_GB2312" w:hAnsi="Calibri" w:hint="eastAsia"/>
          <w:sz w:val="28"/>
          <w:szCs w:val="28"/>
        </w:rPr>
        <w:t>教学效果</w:t>
      </w:r>
      <w:r w:rsidR="007D3EC2">
        <w:rPr>
          <w:rFonts w:ascii="仿宋_GB2312" w:eastAsia="仿宋_GB2312" w:hAnsi="Calibri" w:hint="eastAsia"/>
          <w:sz w:val="28"/>
          <w:szCs w:val="28"/>
        </w:rPr>
        <w:t>、</w:t>
      </w:r>
      <w:r w:rsidR="007D3EC2">
        <w:rPr>
          <w:rFonts w:ascii="仿宋_GB2312" w:eastAsia="仿宋_GB2312" w:hAnsi="Courier New" w:cs="Courier New" w:hint="eastAsia"/>
          <w:sz w:val="28"/>
          <w:szCs w:val="28"/>
        </w:rPr>
        <w:t>教学成果</w:t>
      </w:r>
      <w:r w:rsidR="001F0090">
        <w:rPr>
          <w:rFonts w:ascii="仿宋_GB2312" w:eastAsia="仿宋_GB2312" w:hAnsi="Courier New" w:cs="Courier New" w:hint="eastAsia"/>
          <w:sz w:val="28"/>
          <w:szCs w:val="28"/>
        </w:rPr>
        <w:t>、</w:t>
      </w:r>
      <w:r w:rsidR="008819BB">
        <w:rPr>
          <w:rFonts w:ascii="仿宋_GB2312" w:eastAsia="仿宋_GB2312" w:hAnsi="Courier New" w:cs="Courier New" w:hint="eastAsia"/>
          <w:sz w:val="28"/>
          <w:szCs w:val="28"/>
        </w:rPr>
        <w:t>获奖</w:t>
      </w:r>
      <w:r w:rsidR="00622AB6">
        <w:rPr>
          <w:rFonts w:ascii="仿宋_GB2312" w:eastAsia="仿宋_GB2312" w:hAnsi="Courier New" w:cs="Courier New" w:hint="eastAsia"/>
          <w:sz w:val="28"/>
          <w:szCs w:val="28"/>
        </w:rPr>
        <w:t>情况</w:t>
      </w:r>
      <w:r w:rsidR="0046304E">
        <w:rPr>
          <w:rFonts w:ascii="仿宋_GB2312" w:eastAsia="仿宋_GB2312" w:hAnsi="Courier New" w:cs="Courier New" w:hint="eastAsia"/>
          <w:sz w:val="28"/>
          <w:szCs w:val="28"/>
        </w:rPr>
        <w:t>、推广</w:t>
      </w:r>
      <w:r w:rsidR="001F0090">
        <w:rPr>
          <w:rFonts w:ascii="仿宋_GB2312" w:eastAsia="仿宋_GB2312" w:hAnsi="Courier New" w:cs="Courier New" w:hint="eastAsia"/>
          <w:sz w:val="28"/>
          <w:szCs w:val="28"/>
        </w:rPr>
        <w:t>情况</w:t>
      </w:r>
      <w:r w:rsidR="008B01C6" w:rsidRPr="008B01C6">
        <w:rPr>
          <w:rFonts w:ascii="仿宋_GB2312" w:eastAsia="仿宋_GB2312" w:hAnsi="Courier New" w:cs="Courier New" w:hint="eastAsia"/>
          <w:sz w:val="28"/>
          <w:szCs w:val="28"/>
        </w:rPr>
        <w:t>等。</w:t>
      </w:r>
    </w:p>
    <w:p w:rsidR="000F2000" w:rsidRDefault="000F2000" w:rsidP="008B01C6">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w:t>
      </w:r>
      <w:r w:rsidR="00242306">
        <w:rPr>
          <w:rFonts w:ascii="仿宋_GB2312" w:eastAsia="仿宋_GB2312" w:hAnsi="Calibri" w:hint="eastAsia"/>
          <w:sz w:val="28"/>
          <w:szCs w:val="28"/>
        </w:rPr>
        <w:t>反映信息化课程教学情况，</w:t>
      </w:r>
      <w:r w:rsidR="00A7049C">
        <w:rPr>
          <w:rFonts w:ascii="仿宋_GB2312" w:eastAsia="仿宋_GB2312" w:hAnsi="Calibri" w:hint="eastAsia"/>
          <w:sz w:val="28"/>
          <w:szCs w:val="28"/>
        </w:rPr>
        <w:t>针对案例特</w:t>
      </w:r>
      <w:r w:rsidR="00A6411D">
        <w:rPr>
          <w:rFonts w:ascii="仿宋_GB2312" w:eastAsia="仿宋_GB2312" w:hAnsi="Calibri" w:hint="eastAsia"/>
          <w:sz w:val="28"/>
          <w:szCs w:val="28"/>
        </w:rPr>
        <w:t>点</w:t>
      </w:r>
      <w:r w:rsidR="00A7049C">
        <w:rPr>
          <w:rFonts w:ascii="仿宋_GB2312" w:eastAsia="仿宋_GB2312" w:hAnsi="Calibri" w:hint="eastAsia"/>
          <w:sz w:val="28"/>
          <w:szCs w:val="28"/>
        </w:rPr>
        <w:t>，提供合适的教学活动录像，可以是具有代表</w:t>
      </w:r>
      <w:r w:rsidR="0046778D">
        <w:rPr>
          <w:rFonts w:ascii="仿宋_GB2312" w:eastAsia="仿宋_GB2312" w:hAnsi="Calibri" w:hint="eastAsia"/>
          <w:sz w:val="28"/>
          <w:szCs w:val="28"/>
        </w:rPr>
        <w:t>性的单节课堂教学实录、多节课堂片段剪辑、专题介绍视频等多种形式</w:t>
      </w:r>
      <w:r w:rsidR="00EC4B6C">
        <w:rPr>
          <w:rFonts w:ascii="仿宋_GB2312" w:eastAsia="仿宋_GB2312" w:hAnsi="Calibri" w:hint="eastAsia"/>
          <w:sz w:val="28"/>
          <w:szCs w:val="28"/>
        </w:rPr>
        <w:t>。</w:t>
      </w:r>
      <w:r w:rsidR="00D25451">
        <w:rPr>
          <w:rFonts w:ascii="仿宋_GB2312" w:eastAsia="仿宋_GB2312" w:hAnsi="Calibri" w:hint="eastAsia"/>
          <w:sz w:val="28"/>
          <w:szCs w:val="28"/>
        </w:rPr>
        <w:t>使用</w:t>
      </w:r>
      <w:r w:rsidR="005D6FC9">
        <w:rPr>
          <w:rFonts w:ascii="仿宋_GB2312" w:eastAsia="仿宋_GB2312" w:hAnsi="Calibri" w:hint="eastAsia"/>
          <w:sz w:val="28"/>
          <w:szCs w:val="28"/>
        </w:rPr>
        <w:t>mp</w:t>
      </w:r>
      <w:r w:rsidR="005D6FC9">
        <w:rPr>
          <w:rFonts w:ascii="仿宋_GB2312" w:eastAsia="仿宋_GB2312" w:hAnsi="Calibri"/>
          <w:sz w:val="28"/>
          <w:szCs w:val="28"/>
        </w:rPr>
        <w:t>4等</w:t>
      </w:r>
      <w:r w:rsidR="00D25451">
        <w:rPr>
          <w:rFonts w:ascii="仿宋_GB2312" w:eastAsia="仿宋_GB2312" w:hAnsi="Calibri" w:hint="eastAsia"/>
          <w:sz w:val="28"/>
          <w:szCs w:val="28"/>
        </w:rPr>
        <w:t>常用格式</w:t>
      </w:r>
      <w:r w:rsidR="000F5CF3">
        <w:rPr>
          <w:rFonts w:ascii="仿宋_GB2312" w:eastAsia="仿宋_GB2312" w:hAnsi="Calibri" w:hint="eastAsia"/>
          <w:sz w:val="28"/>
          <w:szCs w:val="28"/>
        </w:rPr>
        <w:t>，</w:t>
      </w:r>
      <w:r w:rsidR="00D43E4F">
        <w:rPr>
          <w:rFonts w:ascii="仿宋_GB2312" w:eastAsia="仿宋_GB2312" w:hAnsi="Calibri" w:hint="eastAsia"/>
          <w:sz w:val="28"/>
          <w:szCs w:val="28"/>
        </w:rPr>
        <w:t>大小不超过</w:t>
      </w:r>
      <w:r w:rsidR="000F5CF3">
        <w:rPr>
          <w:rFonts w:ascii="仿宋_GB2312" w:eastAsia="仿宋_GB2312" w:hAnsi="Calibri" w:hint="eastAsia"/>
          <w:sz w:val="28"/>
          <w:szCs w:val="28"/>
        </w:rPr>
        <w:t>5</w:t>
      </w:r>
      <w:r w:rsidR="000F5CF3">
        <w:rPr>
          <w:rFonts w:ascii="仿宋_GB2312" w:eastAsia="仿宋_GB2312" w:hAnsi="Calibri"/>
          <w:sz w:val="28"/>
          <w:szCs w:val="28"/>
        </w:rPr>
        <w:t>00M</w:t>
      </w:r>
      <w:r w:rsidR="000F5CF3">
        <w:rPr>
          <w:rFonts w:ascii="仿宋_GB2312" w:eastAsia="仿宋_GB2312" w:hAnsi="Calibri" w:hint="eastAsia"/>
          <w:sz w:val="28"/>
          <w:szCs w:val="28"/>
        </w:rPr>
        <w:t>，</w:t>
      </w:r>
      <w:r w:rsidR="000F5CF3">
        <w:rPr>
          <w:rFonts w:ascii="仿宋_GB2312" w:eastAsia="仿宋_GB2312" w:hAnsi="Calibri"/>
          <w:sz w:val="28"/>
          <w:szCs w:val="28"/>
        </w:rPr>
        <w:t>时间</w:t>
      </w:r>
      <w:r w:rsidR="00A7049C">
        <w:rPr>
          <w:rFonts w:ascii="仿宋_GB2312" w:eastAsia="仿宋_GB2312" w:hAnsi="Calibri" w:hint="eastAsia"/>
          <w:sz w:val="28"/>
          <w:szCs w:val="28"/>
        </w:rPr>
        <w:t>总计</w:t>
      </w:r>
      <w:r w:rsidR="000F5CF3">
        <w:rPr>
          <w:rFonts w:ascii="仿宋_GB2312" w:eastAsia="仿宋_GB2312" w:hAnsi="Calibri"/>
          <w:sz w:val="28"/>
          <w:szCs w:val="28"/>
        </w:rPr>
        <w:t>不超过</w:t>
      </w:r>
      <w:r w:rsidR="00121D28">
        <w:rPr>
          <w:rFonts w:ascii="仿宋_GB2312" w:eastAsia="仿宋_GB2312" w:hAnsi="Calibri" w:hint="eastAsia"/>
          <w:sz w:val="28"/>
          <w:szCs w:val="28"/>
        </w:rPr>
        <w:t>50</w:t>
      </w:r>
      <w:r w:rsidR="000F5CF3">
        <w:rPr>
          <w:rFonts w:ascii="仿宋_GB2312" w:eastAsia="仿宋_GB2312" w:hAnsi="Calibri" w:hint="eastAsia"/>
          <w:sz w:val="28"/>
          <w:szCs w:val="28"/>
        </w:rPr>
        <w:t>分钟</w:t>
      </w:r>
      <w:r w:rsidR="00D25451">
        <w:rPr>
          <w:rFonts w:ascii="仿宋_GB2312" w:eastAsia="仿宋_GB2312" w:hAnsi="Calibri" w:hint="eastAsia"/>
          <w:sz w:val="28"/>
          <w:szCs w:val="28"/>
        </w:rPr>
        <w:t>。</w:t>
      </w:r>
    </w:p>
    <w:p w:rsidR="008B01C6" w:rsidRPr="008B01C6" w:rsidRDefault="00D25451" w:rsidP="008B01C6">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w:t>
      </w:r>
      <w:r w:rsidR="000F2000" w:rsidRPr="000557B5">
        <w:rPr>
          <w:rFonts w:ascii="仿宋_GB2312" w:eastAsia="仿宋_GB2312" w:hAnsi="Calibri" w:hint="eastAsia"/>
          <w:sz w:val="28"/>
          <w:szCs w:val="28"/>
        </w:rPr>
        <w:t>教</w:t>
      </w:r>
      <w:r w:rsidR="000F2000">
        <w:rPr>
          <w:rFonts w:ascii="仿宋_GB2312" w:eastAsia="仿宋_GB2312" w:hAnsi="Calibri" w:hint="eastAsia"/>
          <w:sz w:val="28"/>
          <w:szCs w:val="28"/>
        </w:rPr>
        <w:t>学设计方案</w:t>
      </w:r>
      <w:r w:rsidR="000F2000" w:rsidRPr="000557B5">
        <w:rPr>
          <w:rFonts w:ascii="仿宋_GB2312" w:eastAsia="仿宋_GB2312" w:hAnsi="Calibri" w:hint="eastAsia"/>
          <w:sz w:val="28"/>
          <w:szCs w:val="28"/>
        </w:rPr>
        <w:t>、</w:t>
      </w:r>
      <w:r w:rsidR="000F2000">
        <w:rPr>
          <w:rFonts w:ascii="仿宋_GB2312" w:eastAsia="仿宋_GB2312" w:hAnsi="Calibri" w:hint="eastAsia"/>
          <w:sz w:val="28"/>
          <w:szCs w:val="28"/>
        </w:rPr>
        <w:t>课程资源</w:t>
      </w:r>
      <w:r w:rsidR="00DB72E9">
        <w:rPr>
          <w:rFonts w:ascii="仿宋_GB2312" w:eastAsia="仿宋_GB2312" w:hAnsi="Calibri" w:hint="eastAsia"/>
          <w:sz w:val="28"/>
          <w:szCs w:val="28"/>
        </w:rPr>
        <w:t>等</w:t>
      </w:r>
      <w:r w:rsidR="00B1284B">
        <w:rPr>
          <w:rFonts w:ascii="仿宋_GB2312" w:eastAsia="仿宋_GB2312" w:hAnsi="Calibri" w:hint="eastAsia"/>
          <w:sz w:val="28"/>
          <w:szCs w:val="28"/>
        </w:rPr>
        <w:t>。</w:t>
      </w:r>
    </w:p>
    <w:p w:rsidR="000226A7" w:rsidRDefault="008B01C6" w:rsidP="00277C03">
      <w:pPr>
        <w:spacing w:line="460" w:lineRule="exact"/>
        <w:ind w:firstLineChars="200" w:firstLine="560"/>
        <w:rPr>
          <w:rFonts w:ascii="仿宋_GB2312" w:eastAsia="仿宋_GB2312" w:hAnsi="Courier New" w:cs="Courier New"/>
          <w:sz w:val="28"/>
          <w:szCs w:val="28"/>
        </w:rPr>
      </w:pPr>
      <w:r w:rsidRPr="008B01C6">
        <w:rPr>
          <w:rFonts w:ascii="仿宋_GB2312" w:eastAsia="仿宋_GB2312" w:hAnsi="Courier New" w:cs="Courier New" w:hint="eastAsia"/>
          <w:sz w:val="28"/>
          <w:szCs w:val="28"/>
        </w:rPr>
        <w:t>（2）报送形式：</w:t>
      </w:r>
      <w:r w:rsidR="00D624A0">
        <w:rPr>
          <w:rFonts w:ascii="仿宋_GB2312" w:eastAsia="仿宋_GB2312" w:hAnsi="Courier New" w:cs="Courier New" w:hint="eastAsia"/>
          <w:sz w:val="28"/>
          <w:szCs w:val="28"/>
        </w:rPr>
        <w:t>作品</w:t>
      </w:r>
      <w:r w:rsidR="00043181" w:rsidRPr="00043181">
        <w:rPr>
          <w:rFonts w:ascii="仿宋_GB2312" w:eastAsia="仿宋_GB2312" w:hint="eastAsia"/>
          <w:sz w:val="28"/>
          <w:szCs w:val="28"/>
        </w:rPr>
        <w:t>以zip压缩包</w:t>
      </w:r>
      <w:r w:rsidR="00D624A0">
        <w:rPr>
          <w:rFonts w:ascii="仿宋_GB2312" w:eastAsia="仿宋_GB2312" w:hint="eastAsia"/>
          <w:sz w:val="28"/>
          <w:szCs w:val="28"/>
        </w:rPr>
        <w:t>格</w:t>
      </w:r>
      <w:r w:rsidR="00043181" w:rsidRPr="00043181">
        <w:rPr>
          <w:rFonts w:ascii="仿宋_GB2312" w:eastAsia="仿宋_GB2312" w:hint="eastAsia"/>
          <w:sz w:val="28"/>
          <w:szCs w:val="28"/>
        </w:rPr>
        <w:t>式（含附表</w:t>
      </w:r>
      <w:r w:rsidR="00AA7C4F">
        <w:rPr>
          <w:rFonts w:ascii="仿宋_GB2312" w:eastAsia="仿宋_GB2312"/>
          <w:sz w:val="28"/>
          <w:szCs w:val="28"/>
        </w:rPr>
        <w:t>2</w:t>
      </w:r>
      <w:r w:rsidR="00D22886">
        <w:rPr>
          <w:rFonts w:ascii="仿宋_GB2312" w:eastAsia="仿宋_GB2312" w:hint="eastAsia"/>
          <w:sz w:val="28"/>
          <w:szCs w:val="28"/>
        </w:rPr>
        <w:t>）报送，</w:t>
      </w:r>
      <w:r w:rsidR="00F361B8" w:rsidRPr="00F361B8">
        <w:rPr>
          <w:rFonts w:ascii="仿宋_GB2312" w:eastAsia="仿宋_GB2312" w:hAnsi="Courier New" w:cs="Courier New" w:hint="eastAsia"/>
          <w:sz w:val="28"/>
          <w:szCs w:val="28"/>
        </w:rPr>
        <w:t>总大小建议不超过700MB。</w:t>
      </w:r>
    </w:p>
    <w:p w:rsidR="00E70D40" w:rsidRPr="00EE41B0" w:rsidRDefault="00B75A56" w:rsidP="00E70D40">
      <w:pPr>
        <w:spacing w:line="440" w:lineRule="exact"/>
        <w:ind w:firstLineChars="196" w:firstLine="549"/>
        <w:rPr>
          <w:rFonts w:ascii="仿宋_GB2312" w:eastAsia="仿宋_GB2312"/>
          <w:sz w:val="28"/>
          <w:szCs w:val="28"/>
        </w:rPr>
      </w:pPr>
      <w:r>
        <w:rPr>
          <w:rFonts w:ascii="仿宋_GB2312" w:eastAsia="仿宋_GB2312" w:hint="eastAsia"/>
          <w:sz w:val="28"/>
          <w:szCs w:val="28"/>
        </w:rPr>
        <w:t>7</w:t>
      </w:r>
      <w:r w:rsidR="00E70D40" w:rsidRPr="00EE41B0">
        <w:rPr>
          <w:rFonts w:ascii="仿宋_GB2312" w:eastAsia="仿宋_GB2312" w:hint="eastAsia"/>
          <w:sz w:val="28"/>
          <w:szCs w:val="28"/>
        </w:rPr>
        <w:t>.</w:t>
      </w:r>
      <w:r w:rsidR="00E70D40" w:rsidRPr="00723765">
        <w:rPr>
          <w:rFonts w:ascii="仿宋_GB2312" w:eastAsia="仿宋_GB2312" w:hint="eastAsia"/>
          <w:sz w:val="28"/>
          <w:szCs w:val="28"/>
        </w:rPr>
        <w:t>职业岗位</w:t>
      </w:r>
      <w:r w:rsidR="00E70D40" w:rsidRPr="00EE41B0">
        <w:rPr>
          <w:rFonts w:ascii="仿宋_GB2312" w:eastAsia="仿宋_GB2312" w:hint="eastAsia"/>
          <w:sz w:val="28"/>
          <w:szCs w:val="28"/>
        </w:rPr>
        <w:t>能力精品课</w:t>
      </w:r>
    </w:p>
    <w:p w:rsidR="00C2443D"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能力精品课是以职业岗位活动的基础性、支撑性能力与素养培养为教学内容，选取课程体系中的重点难点，支持混合式教学与学习的课程化资源。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lastRenderedPageBreak/>
        <w:t>其基本特征为：</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一是选择核心专业、核心课程、</w:t>
      </w:r>
      <w:r w:rsidRPr="00723765">
        <w:rPr>
          <w:rFonts w:ascii="仿宋_GB2312" w:eastAsia="仿宋_GB2312" w:hint="eastAsia"/>
          <w:sz w:val="28"/>
          <w:szCs w:val="28"/>
        </w:rPr>
        <w:t>职业岗位能力（在本项目中特指学生通过学习所掌握的、上岗后就能够作业操作的能力）</w:t>
      </w:r>
      <w:r w:rsidRPr="00EE41B0">
        <w:rPr>
          <w:rFonts w:ascii="仿宋_GB2312" w:eastAsia="仿宋_GB2312" w:hint="eastAsia"/>
          <w:sz w:val="28"/>
          <w:szCs w:val="28"/>
        </w:rPr>
        <w:t>作为建设内容。内容相对稳定</w:t>
      </w:r>
      <w:r w:rsidRPr="00723765">
        <w:rPr>
          <w:rFonts w:ascii="仿宋_GB2312" w:eastAsia="仿宋_GB2312" w:hint="eastAsia"/>
          <w:sz w:val="28"/>
          <w:szCs w:val="28"/>
        </w:rPr>
        <w:t>、独立、完整</w:t>
      </w:r>
      <w:r w:rsidRPr="00EE41B0">
        <w:rPr>
          <w:rFonts w:ascii="仿宋_GB2312" w:eastAsia="仿宋_GB2312" w:hint="eastAsia"/>
          <w:sz w:val="28"/>
          <w:szCs w:val="28"/>
        </w:rPr>
        <w:t>，具备一定的普适性，易于共享。</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二是能够配合目前职业院校项目式、工作过程导向、理实一体化、教学产品引领式等教学模式改革的实施，着重破解职业院校实践性教学瓶颈难题。充分融入职业岗位活动最新内容，把企业大师、能工巧匠引入课堂，实现深度校企合作。</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三是充分利用线上线下混合式教学优势，满足职业院校学生线上或线上线下混合式学习需求，实现线上线下课程的有机衔接。</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四是适合于职业院校广大学生的学习习惯与需求，符合人人皆学、时时可学、处处能学的现代职业教育教学特征。</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五是解构课程体系，选择重难点内容，以组成</w:t>
      </w:r>
      <w:r w:rsidRPr="00723765">
        <w:rPr>
          <w:rFonts w:ascii="仿宋_GB2312" w:eastAsia="仿宋_GB2312" w:hint="eastAsia"/>
          <w:sz w:val="28"/>
          <w:szCs w:val="28"/>
        </w:rPr>
        <w:t>职业岗位</w:t>
      </w:r>
      <w:r w:rsidRPr="00EE41B0">
        <w:rPr>
          <w:rFonts w:ascii="仿宋_GB2312" w:eastAsia="仿宋_GB2312" w:hint="eastAsia"/>
          <w:sz w:val="28"/>
          <w:szCs w:val="28"/>
        </w:rPr>
        <w:t>能力的知识点、</w:t>
      </w:r>
      <w:r w:rsidR="009D2524">
        <w:rPr>
          <w:rFonts w:ascii="仿宋_GB2312" w:eastAsia="仿宋_GB2312" w:hint="eastAsia"/>
          <w:sz w:val="28"/>
          <w:szCs w:val="28"/>
        </w:rPr>
        <w:t>技术点、</w:t>
      </w:r>
      <w:r w:rsidRPr="00EE41B0">
        <w:rPr>
          <w:rFonts w:ascii="仿宋_GB2312" w:eastAsia="仿宋_GB2312" w:hint="eastAsia"/>
          <w:sz w:val="28"/>
          <w:szCs w:val="28"/>
        </w:rPr>
        <w:t>技能点等构成的“教学点”为单位进行建设。每个“教学点”既相对完整、能独立使用，又方便拆分、更新与再造。</w:t>
      </w:r>
    </w:p>
    <w:p w:rsidR="00E70D40" w:rsidRPr="00EE41B0" w:rsidRDefault="00E70D40" w:rsidP="00E70D40">
      <w:pPr>
        <w:spacing w:line="440" w:lineRule="exact"/>
        <w:ind w:firstLineChars="196" w:firstLine="549"/>
        <w:rPr>
          <w:rFonts w:ascii="仿宋_GB2312" w:eastAsia="仿宋_GB2312"/>
          <w:sz w:val="28"/>
          <w:szCs w:val="28"/>
        </w:rPr>
      </w:pPr>
      <w:r w:rsidRPr="00723765">
        <w:rPr>
          <w:rFonts w:ascii="仿宋_GB2312" w:eastAsia="仿宋_GB2312" w:hint="eastAsia"/>
          <w:sz w:val="28"/>
          <w:szCs w:val="28"/>
        </w:rPr>
        <w:t>职业岗位</w:t>
      </w:r>
      <w:r w:rsidRPr="00EE41B0">
        <w:rPr>
          <w:rFonts w:ascii="仿宋_GB2312" w:eastAsia="仿宋_GB2312" w:hint="eastAsia"/>
          <w:sz w:val="28"/>
          <w:szCs w:val="28"/>
        </w:rPr>
        <w:t>能力精品课资源由微教材、视频课和资源包配套构成。其中，视频课和资源包必须提交，微教材可根据院校建设情况自主选择是否建设与提交。</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（1）微教材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本项目中的微教材是指与“教学点”相对应、融合信息技术，通过扫描纸质教材二维码链接相关资源，有效支持VR、AR、APP软件等新媒体、新技术应用的新形态教材。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（“教学点”：在职业岗位活动中相对稳定、相对完整、相对独立、不可拆分的最小</w:t>
      </w:r>
      <w:r w:rsidRPr="00723765">
        <w:rPr>
          <w:rFonts w:ascii="仿宋_GB2312" w:eastAsia="仿宋_GB2312" w:hint="eastAsia"/>
          <w:sz w:val="28"/>
          <w:szCs w:val="28"/>
        </w:rPr>
        <w:t>职业岗位</w:t>
      </w:r>
      <w:r w:rsidRPr="00EE41B0">
        <w:rPr>
          <w:rFonts w:ascii="仿宋_GB2312" w:eastAsia="仿宋_GB2312" w:hint="eastAsia"/>
          <w:sz w:val="28"/>
          <w:szCs w:val="28"/>
        </w:rPr>
        <w:t>活动的教学</w:t>
      </w:r>
      <w:r w:rsidRPr="00723765">
        <w:rPr>
          <w:rFonts w:ascii="仿宋_GB2312" w:eastAsia="仿宋_GB2312" w:hint="eastAsia"/>
          <w:sz w:val="28"/>
          <w:szCs w:val="28"/>
        </w:rPr>
        <w:t>单元</w:t>
      </w:r>
      <w:r w:rsidRPr="00EE41B0">
        <w:rPr>
          <w:rFonts w:ascii="仿宋_GB2312" w:eastAsia="仿宋_GB2312" w:hint="eastAsia"/>
          <w:sz w:val="28"/>
          <w:szCs w:val="28"/>
        </w:rPr>
        <w:t>。原则上一部“微教材”对应一个“元教学点”，即“一级教学点”；当“元教学点”过小时，可以组合成“二级教学点”进行建设。）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微教材具有相对稳定、相对独立、相对完整的</w:t>
      </w:r>
      <w:r w:rsidRPr="00723765">
        <w:rPr>
          <w:rFonts w:ascii="仿宋_GB2312" w:eastAsia="仿宋_GB2312" w:hint="eastAsia"/>
          <w:sz w:val="28"/>
          <w:szCs w:val="28"/>
        </w:rPr>
        <w:t>职业岗位</w:t>
      </w:r>
      <w:r w:rsidRPr="00EE41B0">
        <w:rPr>
          <w:rFonts w:ascii="仿宋_GB2312" w:eastAsia="仿宋_GB2312" w:hint="eastAsia"/>
          <w:sz w:val="28"/>
          <w:szCs w:val="28"/>
        </w:rPr>
        <w:t>能力教学特征，因此可满足项目培训教学需求。通过对体系化</w:t>
      </w:r>
      <w:r w:rsidRPr="00723765">
        <w:rPr>
          <w:rFonts w:ascii="仿宋_GB2312" w:eastAsia="仿宋_GB2312" w:hint="eastAsia"/>
          <w:sz w:val="28"/>
          <w:szCs w:val="28"/>
        </w:rPr>
        <w:t>职业岗位</w:t>
      </w:r>
      <w:r w:rsidRPr="00EE41B0">
        <w:rPr>
          <w:rFonts w:ascii="仿宋_GB2312" w:eastAsia="仿宋_GB2312" w:hint="eastAsia"/>
          <w:sz w:val="28"/>
          <w:szCs w:val="28"/>
        </w:rPr>
        <w:t>能力“微教材”的组合，可以形成符合职业教育教学需求，满足职业教育教学改革的新形态、动态、活页、立体化教材。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①制作要求：需选择</w:t>
      </w:r>
      <w:r w:rsidRPr="00723765">
        <w:rPr>
          <w:rFonts w:ascii="仿宋_GB2312" w:eastAsia="仿宋_GB2312" w:hint="eastAsia"/>
          <w:sz w:val="28"/>
          <w:szCs w:val="28"/>
        </w:rPr>
        <w:t>职业岗位</w:t>
      </w:r>
      <w:r w:rsidRPr="00EE41B0">
        <w:rPr>
          <w:rFonts w:ascii="仿宋_GB2312" w:eastAsia="仿宋_GB2312" w:hint="eastAsia"/>
          <w:sz w:val="28"/>
          <w:szCs w:val="28"/>
        </w:rPr>
        <w:t>能力内容进行编写，内容正确并规</w:t>
      </w:r>
      <w:r w:rsidRPr="00EE41B0">
        <w:rPr>
          <w:rFonts w:ascii="仿宋_GB2312" w:eastAsia="仿宋_GB2312" w:hint="eastAsia"/>
          <w:sz w:val="28"/>
          <w:szCs w:val="28"/>
        </w:rPr>
        <w:lastRenderedPageBreak/>
        <w:t>范，符合职业岗位要求与教学要求，满足学习者学习习惯。形式上图文并茂，实施人性化、口语化、情节化编写；引入“二维码”进行各类媒体链接，以满足手机端阅读观看需求；支持视频课创作，支持混合式教学设计，支持独立阅读学习。教学时长以2-</w:t>
      </w:r>
      <w:r w:rsidRPr="00EE41B0">
        <w:rPr>
          <w:rFonts w:ascii="仿宋_GB2312" w:eastAsia="仿宋_GB2312"/>
          <w:sz w:val="28"/>
          <w:szCs w:val="28"/>
        </w:rPr>
        <w:t>4</w:t>
      </w:r>
      <w:r w:rsidRPr="00EE41B0">
        <w:rPr>
          <w:rFonts w:ascii="仿宋_GB2312" w:eastAsia="仿宋_GB2312" w:hint="eastAsia"/>
          <w:sz w:val="28"/>
          <w:szCs w:val="28"/>
        </w:rPr>
        <w:t>课时左右为宜。排版格式、封面封底等需按模板要求编写。</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②报送形式：以word文件格式上传。</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2</w:t>
      </w:r>
      <w:r w:rsidRPr="00EE41B0">
        <w:rPr>
          <w:rFonts w:ascii="仿宋_GB2312" w:eastAsia="仿宋_GB2312" w:hint="eastAsia"/>
          <w:sz w:val="28"/>
          <w:szCs w:val="28"/>
        </w:rPr>
        <w:t>）视频课</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视频课是指在常规视频课中规定了创新形态，并将视频课与学习互动软件智能链接，形成符合职业教育特色，满足职业院校学生学习习惯的创新型视频课。该类视频课以微教材线上教学内容为依据进行建设，在前期教学设计与助学载媒课件创作</w:t>
      </w:r>
      <w:r w:rsidRPr="00723765">
        <w:rPr>
          <w:rFonts w:ascii="仿宋_GB2312" w:eastAsia="仿宋_GB2312" w:hint="eastAsia"/>
          <w:sz w:val="28"/>
          <w:szCs w:val="28"/>
        </w:rPr>
        <w:t>完毕</w:t>
      </w:r>
      <w:r w:rsidRPr="00EE41B0">
        <w:rPr>
          <w:rFonts w:ascii="仿宋_GB2312" w:eastAsia="仿宋_GB2312" w:hint="eastAsia"/>
          <w:sz w:val="28"/>
          <w:szCs w:val="28"/>
        </w:rPr>
        <w:t>后，拍摄课程视频，并在后期制作中加入学习过程（观看过程）中随机测试题目及学习结束测试题目。构建方式上，可以基于学习情景进行教学设计，符合职业教育教学特点，把工匠、大师引入课堂，实现深度校企合作、以多种角色授课者同时参与的授课形式。</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视频课应为单一有声视频文件，建议采用专题片的栏目化课程形式。要求采用专业录像、录音设备，图像清晰稳定、构图合理、声音清楚，同时注意满足统一性、内容性、教学性、可视性、互动性、创新作课形式及便于更新再造的设计要求。视频需包括课程片头、课程片尾、课程片花、教师简介、主要内容提示字幕条、P</w:t>
      </w:r>
      <w:r w:rsidRPr="00EE41B0">
        <w:rPr>
          <w:rFonts w:ascii="仿宋_GB2312" w:eastAsia="仿宋_GB2312"/>
          <w:sz w:val="28"/>
          <w:szCs w:val="28"/>
        </w:rPr>
        <w:t>PT</w:t>
      </w:r>
      <w:r w:rsidRPr="00EE41B0">
        <w:rPr>
          <w:rFonts w:ascii="仿宋_GB2312" w:eastAsia="仿宋_GB2312" w:hint="eastAsia"/>
          <w:sz w:val="28"/>
          <w:szCs w:val="28"/>
        </w:rPr>
        <w:t>课件后期合成、相应数字媒体资源（动画、仿真等）、岗位大师等实践操作（可情景模拟）、课程小结、同期声字幕等（不超过2分钟的课程介绍，要求能够较充分地反映课程的主要内容概况）。每个视频播放时长为5-25分钟。视频压缩需采用H</w:t>
      </w:r>
      <w:r w:rsidRPr="00EE41B0">
        <w:rPr>
          <w:rFonts w:ascii="仿宋_GB2312" w:eastAsia="仿宋_GB2312"/>
          <w:sz w:val="28"/>
          <w:szCs w:val="28"/>
        </w:rPr>
        <w:t>.264</w:t>
      </w:r>
      <w:r w:rsidRPr="00EE41B0">
        <w:rPr>
          <w:rFonts w:ascii="仿宋_GB2312" w:eastAsia="仿宋_GB2312" w:hint="eastAsia"/>
          <w:sz w:val="28"/>
          <w:szCs w:val="28"/>
        </w:rPr>
        <w:t>格式编码，动态码流最高码率不超过</w:t>
      </w:r>
      <w:r w:rsidRPr="00EE41B0">
        <w:rPr>
          <w:rFonts w:ascii="仿宋_GB2312" w:eastAsia="仿宋_GB2312"/>
          <w:sz w:val="28"/>
          <w:szCs w:val="28"/>
        </w:rPr>
        <w:t>3000Kbps</w:t>
      </w:r>
      <w:r w:rsidRPr="00EE41B0">
        <w:rPr>
          <w:rFonts w:ascii="仿宋_GB2312" w:eastAsia="仿宋_GB2312" w:hint="eastAsia"/>
          <w:sz w:val="28"/>
          <w:szCs w:val="28"/>
        </w:rPr>
        <w:t>、最低码率不低于1</w:t>
      </w:r>
      <w:r w:rsidRPr="00EE41B0">
        <w:rPr>
          <w:rFonts w:ascii="仿宋_GB2312" w:eastAsia="仿宋_GB2312"/>
          <w:sz w:val="28"/>
          <w:szCs w:val="28"/>
        </w:rPr>
        <w:t>024Kbps</w:t>
      </w:r>
      <w:r w:rsidRPr="00EE41B0">
        <w:rPr>
          <w:rFonts w:ascii="仿宋_GB2312" w:eastAsia="仿宋_GB2312" w:hint="eastAsia"/>
          <w:sz w:val="28"/>
          <w:szCs w:val="28"/>
        </w:rPr>
        <w:t>，采用</w:t>
      </w:r>
      <w:r w:rsidRPr="00EE41B0">
        <w:rPr>
          <w:rFonts w:ascii="仿宋_GB2312" w:eastAsia="仿宋_GB2312"/>
          <w:sz w:val="28"/>
          <w:szCs w:val="28"/>
        </w:rPr>
        <w:t>640</w:t>
      </w:r>
      <w:r w:rsidRPr="00EE41B0">
        <w:rPr>
          <w:rFonts w:ascii="仿宋_GB2312" w:eastAsia="仿宋_GB2312"/>
          <w:sz w:val="28"/>
          <w:szCs w:val="28"/>
        </w:rPr>
        <w:t>×</w:t>
      </w:r>
      <w:r w:rsidRPr="00EE41B0">
        <w:rPr>
          <w:rFonts w:ascii="仿宋_GB2312" w:eastAsia="仿宋_GB2312"/>
          <w:sz w:val="28"/>
          <w:szCs w:val="28"/>
        </w:rPr>
        <w:t>480</w:t>
      </w:r>
      <w:r w:rsidRPr="00EE41B0">
        <w:rPr>
          <w:rFonts w:ascii="仿宋_GB2312" w:eastAsia="仿宋_GB2312" w:hint="eastAsia"/>
          <w:sz w:val="28"/>
          <w:szCs w:val="28"/>
        </w:rPr>
        <w:t>（标清4</w:t>
      </w:r>
      <w:r w:rsidRPr="00EE41B0">
        <w:rPr>
          <w:rFonts w:ascii="仿宋_GB2312" w:eastAsia="仿宋_GB2312"/>
          <w:sz w:val="28"/>
          <w:szCs w:val="28"/>
        </w:rPr>
        <w:t>:3</w:t>
      </w:r>
      <w:r w:rsidRPr="00EE41B0">
        <w:rPr>
          <w:rFonts w:ascii="仿宋_GB2312" w:eastAsia="仿宋_GB2312" w:hint="eastAsia"/>
          <w:sz w:val="28"/>
          <w:szCs w:val="28"/>
        </w:rPr>
        <w:t>拍摄）或1</w:t>
      </w:r>
      <w:r w:rsidRPr="00EE41B0">
        <w:rPr>
          <w:rFonts w:ascii="仿宋_GB2312" w:eastAsia="仿宋_GB2312"/>
          <w:sz w:val="28"/>
          <w:szCs w:val="28"/>
        </w:rPr>
        <w:t>280</w:t>
      </w:r>
      <w:r w:rsidRPr="00EE41B0">
        <w:rPr>
          <w:rFonts w:ascii="仿宋_GB2312" w:eastAsia="仿宋_GB2312"/>
          <w:sz w:val="28"/>
          <w:szCs w:val="28"/>
        </w:rPr>
        <w:t>×</w:t>
      </w:r>
      <w:r w:rsidRPr="00EE41B0">
        <w:rPr>
          <w:rFonts w:ascii="仿宋_GB2312" w:eastAsia="仿宋_GB2312"/>
          <w:sz w:val="28"/>
          <w:szCs w:val="28"/>
        </w:rPr>
        <w:t>720</w:t>
      </w:r>
      <w:r w:rsidRPr="00EE41B0">
        <w:rPr>
          <w:rFonts w:ascii="仿宋_GB2312" w:eastAsia="仿宋_GB2312" w:hint="eastAsia"/>
          <w:sz w:val="28"/>
          <w:szCs w:val="28"/>
        </w:rPr>
        <w:t>（高清1</w:t>
      </w:r>
      <w:r w:rsidRPr="00EE41B0">
        <w:rPr>
          <w:rFonts w:ascii="仿宋_GB2312" w:eastAsia="仿宋_GB2312"/>
          <w:sz w:val="28"/>
          <w:szCs w:val="28"/>
        </w:rPr>
        <w:t>6:9</w:t>
      </w:r>
      <w:r w:rsidRPr="00EE41B0">
        <w:rPr>
          <w:rFonts w:ascii="仿宋_GB2312" w:eastAsia="仿宋_GB2312" w:hint="eastAsia"/>
          <w:sz w:val="28"/>
          <w:szCs w:val="28"/>
        </w:rPr>
        <w:t>拍摄）的分辨率、且同一视频中两种分辨率及宽高比不得混用，采用2</w:t>
      </w:r>
      <w:r w:rsidRPr="00EE41B0">
        <w:rPr>
          <w:rFonts w:ascii="仿宋_GB2312" w:eastAsia="仿宋_GB2312"/>
          <w:sz w:val="28"/>
          <w:szCs w:val="28"/>
        </w:rPr>
        <w:t>5</w:t>
      </w:r>
      <w:r w:rsidRPr="00EE41B0">
        <w:rPr>
          <w:rFonts w:ascii="仿宋_GB2312" w:eastAsia="仿宋_GB2312" w:hint="eastAsia"/>
          <w:sz w:val="28"/>
          <w:szCs w:val="28"/>
        </w:rPr>
        <w:t>帧/秒、逐行扫描。音频压缩需采用H</w:t>
      </w:r>
      <w:r w:rsidRPr="00EE41B0">
        <w:rPr>
          <w:rFonts w:ascii="仿宋_GB2312" w:eastAsia="仿宋_GB2312"/>
          <w:sz w:val="28"/>
          <w:szCs w:val="28"/>
        </w:rPr>
        <w:t>.264</w:t>
      </w:r>
      <w:r w:rsidRPr="00EE41B0">
        <w:rPr>
          <w:rFonts w:ascii="仿宋_GB2312" w:eastAsia="仿宋_GB2312" w:hint="eastAsia"/>
          <w:sz w:val="28"/>
          <w:szCs w:val="28"/>
        </w:rPr>
        <w:t>格式编码，采样率为4</w:t>
      </w:r>
      <w:r w:rsidRPr="00EE41B0">
        <w:rPr>
          <w:rFonts w:ascii="仿宋_GB2312" w:eastAsia="仿宋_GB2312"/>
          <w:sz w:val="28"/>
          <w:szCs w:val="28"/>
        </w:rPr>
        <w:t>8KHz</w:t>
      </w:r>
      <w:r w:rsidRPr="00EE41B0">
        <w:rPr>
          <w:rFonts w:ascii="仿宋_GB2312" w:eastAsia="仿宋_GB2312" w:hint="eastAsia"/>
          <w:sz w:val="28"/>
          <w:szCs w:val="28"/>
        </w:rPr>
        <w:t>，音频码流率为1</w:t>
      </w:r>
      <w:r w:rsidRPr="00EE41B0">
        <w:rPr>
          <w:rFonts w:ascii="仿宋_GB2312" w:eastAsia="仿宋_GB2312"/>
          <w:sz w:val="28"/>
          <w:szCs w:val="28"/>
        </w:rPr>
        <w:t>28Kbps</w:t>
      </w:r>
      <w:r w:rsidRPr="00EE41B0">
        <w:rPr>
          <w:rFonts w:ascii="仿宋_GB2312" w:eastAsia="仿宋_GB2312" w:hint="eastAsia"/>
          <w:sz w:val="28"/>
          <w:szCs w:val="28"/>
        </w:rPr>
        <w:t>（恒定），需为双声道且作混音处理。</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②报送形式：视频需压缩成</w:t>
      </w:r>
      <w:r w:rsidRPr="00EE41B0">
        <w:rPr>
          <w:rFonts w:ascii="仿宋_GB2312" w:eastAsia="仿宋_GB2312"/>
          <w:sz w:val="28"/>
          <w:szCs w:val="28"/>
        </w:rPr>
        <w:t>mp4</w:t>
      </w:r>
      <w:r w:rsidRPr="00EE41B0">
        <w:rPr>
          <w:rFonts w:ascii="仿宋_GB2312" w:eastAsia="仿宋_GB2312" w:hint="eastAsia"/>
          <w:sz w:val="28"/>
          <w:szCs w:val="28"/>
        </w:rPr>
        <w:t>格式、大小不超过8</w:t>
      </w:r>
      <w:r w:rsidRPr="00EE41B0">
        <w:rPr>
          <w:rFonts w:ascii="仿宋_GB2312" w:eastAsia="仿宋_GB2312"/>
          <w:sz w:val="28"/>
          <w:szCs w:val="28"/>
        </w:rPr>
        <w:t>00MB</w:t>
      </w:r>
      <w:r w:rsidRPr="00EE41B0">
        <w:rPr>
          <w:rFonts w:ascii="仿宋_GB2312" w:eastAsia="仿宋_GB2312" w:hint="eastAsia"/>
          <w:sz w:val="28"/>
          <w:szCs w:val="28"/>
        </w:rPr>
        <w:t>，并需提前制作与上传视频课缩略图（上传图片比例为16:9，最小尺寸</w:t>
      </w:r>
      <w:r w:rsidRPr="00EE41B0">
        <w:rPr>
          <w:rFonts w:ascii="仿宋_GB2312" w:eastAsia="仿宋_GB2312" w:hint="eastAsia"/>
          <w:sz w:val="28"/>
          <w:szCs w:val="28"/>
        </w:rPr>
        <w:lastRenderedPageBreak/>
        <w:t>220</w:t>
      </w:r>
      <w:r w:rsidRPr="00EE41B0">
        <w:rPr>
          <w:rFonts w:ascii="仿宋_GB2312" w:eastAsia="仿宋_GB2312"/>
          <w:sz w:val="28"/>
          <w:szCs w:val="28"/>
        </w:rPr>
        <w:t>×</w:t>
      </w:r>
      <w:r w:rsidRPr="00EE41B0">
        <w:rPr>
          <w:rFonts w:ascii="仿宋_GB2312" w:eastAsia="仿宋_GB2312" w:hint="eastAsia"/>
          <w:sz w:val="28"/>
          <w:szCs w:val="28"/>
        </w:rPr>
        <w:t>124，图片格式为jpg）。</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w:t>
      </w:r>
      <w:r w:rsidRPr="00EE41B0">
        <w:rPr>
          <w:rFonts w:ascii="仿宋_GB2312" w:eastAsia="仿宋_GB2312"/>
          <w:sz w:val="28"/>
          <w:szCs w:val="28"/>
        </w:rPr>
        <w:t>3</w:t>
      </w:r>
      <w:r w:rsidRPr="00EE41B0">
        <w:rPr>
          <w:rFonts w:ascii="仿宋_GB2312" w:eastAsia="仿宋_GB2312" w:hint="eastAsia"/>
          <w:sz w:val="28"/>
          <w:szCs w:val="28"/>
        </w:rPr>
        <w:t>）资源包</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本项目中的资源包，是指可以支持一次课教学的颗粒化资源总合，包括“微教材资源包”（以微教材内容为依据建设）与“视频课资源包”（以视频课说稿为依据建设）。资源包的基本属性是助教资源，其基本单位是颗粒化的元课件。资源包内容与微教材、视频课有机融合，支持固定、移动终端的应用，适应线上或线上线下混合式学习模式，能够对学习过程进行跟踪、对学习数据进行采集与分析。</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①制作要求：资源包中的资源需与微教材及视频课配套对应，包括以下几类：</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a</w:t>
      </w:r>
      <w:r w:rsidRPr="00EE41B0">
        <w:rPr>
          <w:rFonts w:ascii="仿宋_GB2312" w:eastAsia="仿宋_GB2312" w:hint="eastAsia"/>
          <w:sz w:val="28"/>
          <w:szCs w:val="28"/>
        </w:rPr>
        <w:t>）教学设计说明：反映教师教学思想、课程设计思路和教学特色，包括教学背景、教学目标、教学方法和教学总结等方面内容，并注明讲课内容所属学科、专业、课程应用范围、核心能力说明、混合式教学安排等信息。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b）多媒体教学课件：要求围绕“教学点”，反映主要教学内容，并与微教材、视频课合理搭配。文件格式因课件资源类型而异，如文档类为d</w:t>
      </w:r>
      <w:r w:rsidRPr="00EE41B0">
        <w:rPr>
          <w:rFonts w:ascii="仿宋_GB2312" w:eastAsia="仿宋_GB2312"/>
          <w:sz w:val="28"/>
          <w:szCs w:val="28"/>
        </w:rPr>
        <w:t>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、图形图像类为jpg或</w:t>
      </w:r>
      <w:r w:rsidRPr="00EE41B0">
        <w:rPr>
          <w:rFonts w:ascii="仿宋_GB2312" w:eastAsia="仿宋_GB2312"/>
          <w:sz w:val="28"/>
          <w:szCs w:val="28"/>
        </w:rPr>
        <w:t>png</w:t>
      </w:r>
      <w:r w:rsidRPr="00EE41B0">
        <w:rPr>
          <w:rFonts w:ascii="仿宋_GB2312" w:eastAsia="仿宋_GB2312" w:hint="eastAsia"/>
          <w:sz w:val="28"/>
          <w:szCs w:val="28"/>
        </w:rPr>
        <w:t>、音频类为mp</w:t>
      </w:r>
      <w:r w:rsidRPr="00EE41B0">
        <w:rPr>
          <w:rFonts w:ascii="仿宋_GB2312" w:eastAsia="仿宋_GB2312"/>
          <w:sz w:val="28"/>
          <w:szCs w:val="28"/>
        </w:rPr>
        <w:t>3</w:t>
      </w:r>
      <w:r w:rsidRPr="00EE41B0">
        <w:rPr>
          <w:rFonts w:ascii="仿宋_GB2312" w:eastAsia="仿宋_GB2312" w:hint="eastAsia"/>
          <w:sz w:val="28"/>
          <w:szCs w:val="28"/>
        </w:rPr>
        <w:t>、视频类为mp</w:t>
      </w:r>
      <w:r w:rsidRPr="00EE41B0">
        <w:rPr>
          <w:rFonts w:ascii="仿宋_GB2312" w:eastAsia="仿宋_GB2312"/>
          <w:sz w:val="28"/>
          <w:szCs w:val="28"/>
        </w:rPr>
        <w:t>4</w:t>
      </w:r>
      <w:r w:rsidRPr="00EE41B0">
        <w:rPr>
          <w:rFonts w:ascii="仿宋_GB2312" w:eastAsia="仿宋_GB2312" w:hint="eastAsia"/>
          <w:sz w:val="28"/>
          <w:szCs w:val="28"/>
        </w:rPr>
        <w:t>、动画类为mp</w:t>
      </w:r>
      <w:r w:rsidRPr="00EE41B0">
        <w:rPr>
          <w:rFonts w:ascii="仿宋_GB2312" w:eastAsia="仿宋_GB2312"/>
          <w:sz w:val="28"/>
          <w:szCs w:val="28"/>
        </w:rPr>
        <w:t>4</w:t>
      </w:r>
      <w:r w:rsidRPr="00EE41B0">
        <w:rPr>
          <w:rFonts w:ascii="仿宋_GB2312" w:eastAsia="仿宋_GB2312" w:hint="eastAsia"/>
          <w:sz w:val="28"/>
          <w:szCs w:val="28"/>
        </w:rPr>
        <w:t>或</w:t>
      </w:r>
      <w:r w:rsidRPr="00EE41B0">
        <w:rPr>
          <w:rFonts w:ascii="仿宋_GB2312" w:eastAsia="仿宋_GB2312"/>
          <w:sz w:val="28"/>
          <w:szCs w:val="28"/>
        </w:rPr>
        <w:t>swf</w:t>
      </w:r>
      <w:r w:rsidRPr="00EE41B0">
        <w:rPr>
          <w:rFonts w:ascii="仿宋_GB2312" w:eastAsia="仿宋_GB2312" w:hint="eastAsia"/>
          <w:sz w:val="28"/>
          <w:szCs w:val="28"/>
        </w:rPr>
        <w:t>、虚拟仿真类为exe或</w:t>
      </w:r>
      <w:r w:rsidRPr="00EE41B0">
        <w:rPr>
          <w:rFonts w:ascii="仿宋_GB2312" w:eastAsia="仿宋_GB2312"/>
          <w:sz w:val="28"/>
          <w:szCs w:val="28"/>
        </w:rPr>
        <w:t>swf</w:t>
      </w:r>
      <w:r w:rsidRPr="00EE41B0">
        <w:rPr>
          <w:rFonts w:ascii="仿宋_GB2312" w:eastAsia="仿宋_GB2312" w:hint="eastAsia"/>
          <w:sz w:val="28"/>
          <w:szCs w:val="28"/>
        </w:rPr>
        <w:t>、课件类为ppt或pptx，等。</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sz w:val="28"/>
          <w:szCs w:val="28"/>
        </w:rPr>
        <w:t>c</w:t>
      </w:r>
      <w:r w:rsidRPr="00EE41B0">
        <w:rPr>
          <w:rFonts w:ascii="仿宋_GB2312" w:eastAsia="仿宋_GB2312" w:hint="eastAsia"/>
          <w:sz w:val="28"/>
          <w:szCs w:val="28"/>
        </w:rPr>
        <w:t>）在线试题、作业：包括客观类、主观类试题，作业等。文件格式为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d）在线辅导、答疑方案：文件格式为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E70D40" w:rsidRPr="00EE41B0" w:rsidRDefault="00E70D40" w:rsidP="00E70D40">
      <w:pPr>
        <w:spacing w:line="440" w:lineRule="exact"/>
        <w:ind w:firstLineChars="196" w:firstLine="549"/>
        <w:rPr>
          <w:rFonts w:ascii="仿宋_GB2312" w:eastAsia="仿宋_GB2312"/>
          <w:sz w:val="28"/>
          <w:szCs w:val="28"/>
        </w:rPr>
      </w:pPr>
      <w:r w:rsidRPr="00EE41B0">
        <w:rPr>
          <w:rFonts w:ascii="仿宋_GB2312" w:eastAsia="仿宋_GB2312" w:hint="eastAsia"/>
          <w:sz w:val="28"/>
          <w:szCs w:val="28"/>
        </w:rPr>
        <w:t>e）在线教学管理方案：文件格式为</w:t>
      </w:r>
      <w:r w:rsidRPr="00EE41B0">
        <w:rPr>
          <w:rFonts w:ascii="仿宋_GB2312" w:eastAsia="仿宋_GB2312"/>
          <w:sz w:val="28"/>
          <w:szCs w:val="28"/>
        </w:rPr>
        <w:t>doc</w:t>
      </w:r>
      <w:r w:rsidRPr="00EE41B0">
        <w:rPr>
          <w:rFonts w:ascii="仿宋_GB2312" w:eastAsia="仿宋_GB2312" w:hint="eastAsia"/>
          <w:sz w:val="28"/>
          <w:szCs w:val="28"/>
        </w:rPr>
        <w:t>或d</w:t>
      </w:r>
      <w:r w:rsidRPr="00EE41B0">
        <w:rPr>
          <w:rFonts w:ascii="仿宋_GB2312" w:eastAsia="仿宋_GB2312"/>
          <w:sz w:val="28"/>
          <w:szCs w:val="28"/>
        </w:rPr>
        <w:t>ocx</w:t>
      </w:r>
      <w:r w:rsidRPr="00EE41B0">
        <w:rPr>
          <w:rFonts w:ascii="仿宋_GB2312" w:eastAsia="仿宋_GB2312" w:hint="eastAsia"/>
          <w:sz w:val="28"/>
          <w:szCs w:val="28"/>
        </w:rPr>
        <w:t>。</w:t>
      </w:r>
    </w:p>
    <w:p w:rsidR="00170B3A" w:rsidRPr="00277C03" w:rsidRDefault="00E70D40" w:rsidP="009959A5">
      <w:pPr>
        <w:spacing w:line="460" w:lineRule="exact"/>
        <w:rPr>
          <w:rFonts w:ascii="仿宋_GB2312" w:eastAsia="仿宋_GB2312"/>
          <w:sz w:val="28"/>
          <w:szCs w:val="28"/>
        </w:rPr>
      </w:pPr>
      <w:r w:rsidRPr="00EE41B0">
        <w:rPr>
          <w:rFonts w:ascii="仿宋_GB2312" w:eastAsia="仿宋_GB2312" w:hint="eastAsia"/>
          <w:sz w:val="28"/>
          <w:szCs w:val="28"/>
        </w:rPr>
        <w:t>②报送形式：资源经命名后逐个上传，总大小不超过8</w:t>
      </w:r>
      <w:r w:rsidRPr="00EE41B0">
        <w:rPr>
          <w:rFonts w:ascii="仿宋_GB2312" w:eastAsia="仿宋_GB2312"/>
          <w:sz w:val="28"/>
          <w:szCs w:val="28"/>
        </w:rPr>
        <w:t>00MB</w:t>
      </w:r>
      <w:r w:rsidRPr="00EE41B0">
        <w:rPr>
          <w:rFonts w:ascii="仿宋_GB2312" w:eastAsia="仿宋_GB2312" w:hint="eastAsia"/>
          <w:sz w:val="28"/>
          <w:szCs w:val="28"/>
        </w:rPr>
        <w:t>。</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（三）</w:t>
      </w:r>
      <w:r w:rsidR="00584DD3" w:rsidRPr="000557B5">
        <w:rPr>
          <w:rFonts w:ascii="楷体_GB2312" w:eastAsia="楷体_GB2312" w:hint="eastAsia"/>
          <w:b/>
          <w:bCs/>
          <w:sz w:val="28"/>
          <w:szCs w:val="28"/>
        </w:rPr>
        <w:t>评选</w:t>
      </w:r>
      <w:r w:rsidRPr="000557B5">
        <w:rPr>
          <w:rFonts w:ascii="楷体_GB2312" w:eastAsia="楷体_GB2312" w:hint="eastAsia"/>
          <w:b/>
          <w:bCs/>
          <w:sz w:val="28"/>
          <w:szCs w:val="28"/>
        </w:rPr>
        <w:t>指标</w:t>
      </w:r>
    </w:p>
    <w:p w:rsidR="00473568" w:rsidRPr="000557B5" w:rsidRDefault="00473568" w:rsidP="00353C7A">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1．</w:t>
      </w:r>
      <w:r w:rsidR="00AB0FCE" w:rsidRPr="000557B5">
        <w:rPr>
          <w:rFonts w:ascii="仿宋_GB2312" w:eastAsia="仿宋_GB2312" w:hAnsi="宋体" w:hint="eastAsia"/>
          <w:sz w:val="28"/>
        </w:rPr>
        <w:t>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教学目标、对象明确，教学策略得当；</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界面设计合理，风格统一，有必要的交互；</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有清晰的文字介绍和帮助文档。</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内容呈现</w:t>
            </w:r>
          </w:p>
        </w:tc>
        <w:tc>
          <w:tcPr>
            <w:tcW w:w="5760" w:type="dxa"/>
            <w:vAlign w:val="center"/>
          </w:tcPr>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内容丰富、科学，表述准确，术语规范；</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选材适当，表现方式合理；</w:t>
            </w:r>
          </w:p>
          <w:p w:rsidR="004C146D" w:rsidRPr="000557B5" w:rsidRDefault="004C146D">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lastRenderedPageBreak/>
              <w:t xml:space="preserve"> </w:t>
            </w:r>
            <w:r w:rsidRPr="000557B5">
              <w:rPr>
                <w:rFonts w:ascii="仿宋_GB2312" w:eastAsia="仿宋_GB2312" w:hint="eastAsia"/>
                <w:sz w:val="28"/>
                <w:szCs w:val="28"/>
              </w:rPr>
              <w:tab/>
              <w:t>语言简洁、生动，文字规范；</w:t>
            </w:r>
          </w:p>
          <w:p w:rsidR="004C146D" w:rsidRPr="000557B5" w:rsidRDefault="004C146D">
            <w:pPr>
              <w:adjustRightInd w:val="0"/>
              <w:snapToGrid w:val="0"/>
              <w:spacing w:line="400" w:lineRule="exact"/>
              <w:ind w:leftChars="-1" w:left="-2"/>
              <w:rPr>
                <w:rFonts w:ascii="仿宋_GB2312" w:eastAsia="仿宋_GB2312"/>
                <w:sz w:val="28"/>
                <w:szCs w:val="28"/>
              </w:rPr>
            </w:pPr>
            <w:r w:rsidRPr="000557B5">
              <w:rPr>
                <w:rFonts w:ascii="仿宋_GB2312" w:eastAsia="仿宋_GB2312" w:hint="eastAsia"/>
                <w:sz w:val="28"/>
                <w:szCs w:val="28"/>
              </w:rPr>
              <w:t>素材选用恰当，结构合理。</w:t>
            </w:r>
          </w:p>
        </w:tc>
      </w:tr>
      <w:tr w:rsidR="004C146D" w:rsidRPr="000557B5" w:rsidTr="004C146D">
        <w:trPr>
          <w:jc w:val="center"/>
        </w:trPr>
        <w:tc>
          <w:tcPr>
            <w:tcW w:w="1728" w:type="dxa"/>
            <w:vAlign w:val="center"/>
          </w:tcPr>
          <w:p w:rsidR="004C146D" w:rsidRPr="000557B5" w:rsidRDefault="004C146D">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技术运用</w:t>
            </w:r>
          </w:p>
        </w:tc>
        <w:tc>
          <w:tcPr>
            <w:tcW w:w="5760" w:type="dxa"/>
            <w:vAlign w:val="center"/>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运行流畅，操作简便、快捷，媒体播放可控；</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导航方便合理，路径可选；</w:t>
            </w:r>
          </w:p>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新技术运用有效。</w:t>
            </w:r>
          </w:p>
        </w:tc>
      </w:tr>
      <w:tr w:rsidR="004C146D" w:rsidRPr="000557B5" w:rsidTr="004C146D">
        <w:trPr>
          <w:jc w:val="center"/>
        </w:trPr>
        <w:tc>
          <w:tcPr>
            <w:tcW w:w="1728" w:type="dxa"/>
            <w:vAlign w:val="center"/>
          </w:tcPr>
          <w:p w:rsidR="004C146D" w:rsidRPr="000557B5" w:rsidRDefault="004C146D" w:rsidP="00CA0396">
            <w:pPr>
              <w:spacing w:line="440" w:lineRule="exact"/>
              <w:jc w:val="center"/>
              <w:rPr>
                <w:rFonts w:ascii="仿宋_GB2312" w:eastAsia="仿宋_GB2312" w:hAnsi="宋体"/>
                <w:sz w:val="28"/>
              </w:rPr>
            </w:pPr>
            <w:r w:rsidRPr="000557B5">
              <w:rPr>
                <w:rFonts w:ascii="仿宋_GB2312" w:eastAsia="仿宋_GB2312" w:hint="eastAsia"/>
                <w:sz w:val="28"/>
                <w:szCs w:val="28"/>
              </w:rPr>
              <w:t>创新与实用</w:t>
            </w:r>
          </w:p>
        </w:tc>
        <w:tc>
          <w:tcPr>
            <w:tcW w:w="5760" w:type="dxa"/>
          </w:tcPr>
          <w:p w:rsidR="004C146D" w:rsidRPr="000557B5" w:rsidRDefault="004C146D">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立意新颖，具有想象力和个性表现力；</w:t>
            </w:r>
          </w:p>
          <w:p w:rsidR="004C146D" w:rsidRPr="000557B5" w:rsidRDefault="004C146D">
            <w:pPr>
              <w:adjustRightInd w:val="0"/>
              <w:snapToGrid w:val="0"/>
              <w:spacing w:line="400" w:lineRule="exact"/>
              <w:rPr>
                <w:rFonts w:ascii="仿宋_GB2312" w:eastAsia="仿宋_GB2312" w:hAnsi="宋体"/>
                <w:sz w:val="28"/>
              </w:rPr>
            </w:pPr>
            <w:r w:rsidRPr="000557B5">
              <w:rPr>
                <w:rFonts w:ascii="仿宋_GB2312" w:eastAsia="仿宋_GB2312" w:hint="eastAsia"/>
                <w:sz w:val="28"/>
                <w:szCs w:val="28"/>
              </w:rPr>
              <w:t>能够运用于实际教学中，有推广价值。</w:t>
            </w:r>
          </w:p>
        </w:tc>
      </w:tr>
    </w:tbl>
    <w:p w:rsidR="00AD0F2F" w:rsidRPr="000557B5" w:rsidRDefault="00AD0F2F" w:rsidP="00AD0F2F">
      <w:pPr>
        <w:spacing w:line="440" w:lineRule="exact"/>
        <w:ind w:firstLineChars="200" w:firstLine="560"/>
        <w:rPr>
          <w:rFonts w:ascii="仿宋_GB2312" w:eastAsia="仿宋_GB2312" w:hAnsi="宋体"/>
          <w:sz w:val="28"/>
        </w:rPr>
      </w:pPr>
      <w:r w:rsidRPr="000557B5">
        <w:rPr>
          <w:rFonts w:ascii="仿宋_GB2312" w:eastAsia="仿宋_GB2312" w:hAnsi="宋体"/>
          <w:sz w:val="28"/>
        </w:rPr>
        <w:t>2</w:t>
      </w:r>
      <w:r w:rsidRPr="000557B5">
        <w:rPr>
          <w:rFonts w:ascii="仿宋_GB2312" w:eastAsia="仿宋_GB2312" w:hAnsi="宋体" w:hint="eastAsia"/>
          <w:sz w:val="28"/>
        </w:rPr>
        <w:t>．微课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5760"/>
      </w:tblGrid>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AD015A" w:rsidP="007F58CB">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体现新课标的理念,主题明确、重点突出；</w:t>
            </w:r>
          </w:p>
          <w:p w:rsidR="004C146D" w:rsidRPr="000557B5" w:rsidRDefault="004C146D" w:rsidP="00EA10E5">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教学策略和教学方法选用恰当；合理运用信息技术手段。</w:t>
            </w:r>
          </w:p>
        </w:tc>
      </w:tr>
      <w:tr w:rsidR="004C146D" w:rsidRPr="000557B5" w:rsidTr="004C146D">
        <w:trPr>
          <w:cantSplit/>
          <w:trHeight w:val="1069"/>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教学思路清晰，重点突出，逻辑性强；</w:t>
            </w:r>
          </w:p>
          <w:p w:rsidR="004C146D" w:rsidRPr="000557B5" w:rsidRDefault="004C146D" w:rsidP="0048754E">
            <w:pPr>
              <w:adjustRightInd w:val="0"/>
              <w:snapToGrid w:val="0"/>
              <w:spacing w:line="400" w:lineRule="exact"/>
              <w:ind w:leftChars="-5" w:left="1" w:hangingChars="4" w:hanging="11"/>
              <w:rPr>
                <w:rFonts w:ascii="仿宋_GB2312" w:eastAsia="仿宋_GB2312"/>
                <w:sz w:val="28"/>
                <w:szCs w:val="28"/>
              </w:rPr>
            </w:pPr>
            <w:r w:rsidRPr="000557B5">
              <w:rPr>
                <w:rFonts w:ascii="仿宋_GB2312" w:eastAsia="仿宋_GB2312" w:hint="eastAsia"/>
                <w:sz w:val="28"/>
                <w:szCs w:val="28"/>
              </w:rPr>
              <w:t>教学过程深入浅出、形象生动、通俗易懂，充分调动学生的学习积极性。</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注重培养学生自主学习能力。</w:t>
            </w:r>
          </w:p>
        </w:tc>
      </w:tr>
      <w:tr w:rsidR="004C146D" w:rsidRPr="000557B5" w:rsidTr="004C146D">
        <w:trPr>
          <w:cantSplit/>
          <w:jc w:val="center"/>
        </w:trPr>
        <w:tc>
          <w:tcPr>
            <w:tcW w:w="1672" w:type="dxa"/>
            <w:vAlign w:val="center"/>
          </w:tcPr>
          <w:p w:rsidR="004C146D" w:rsidRPr="000557B5" w:rsidRDefault="004C146D" w:rsidP="007F58CB">
            <w:pPr>
              <w:adjustRightInd w:val="0"/>
              <w:snapToGrid w:val="0"/>
              <w:spacing w:line="500" w:lineRule="exact"/>
              <w:jc w:val="center"/>
              <w:rPr>
                <w:rFonts w:ascii="仿宋_GB2312" w:eastAsia="仿宋_GB2312"/>
                <w:sz w:val="28"/>
                <w:szCs w:val="28"/>
              </w:rPr>
            </w:pPr>
            <w:r w:rsidRPr="000557B5">
              <w:rPr>
                <w:rFonts w:ascii="仿宋_GB2312" w:eastAsia="仿宋_GB2312" w:hint="eastAsia"/>
                <w:sz w:val="28"/>
                <w:szCs w:val="28"/>
              </w:rPr>
              <w:t>创新与实用</w:t>
            </w:r>
          </w:p>
        </w:tc>
        <w:tc>
          <w:tcPr>
            <w:tcW w:w="5760" w:type="dxa"/>
            <w:vAlign w:val="center"/>
          </w:tcPr>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 xml:space="preserve">形式新颖，趣味性和启发性强; </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视频声画质量好；</w:t>
            </w:r>
          </w:p>
          <w:p w:rsidR="004C146D" w:rsidRPr="000557B5" w:rsidRDefault="004C146D" w:rsidP="00EA10E5">
            <w:pPr>
              <w:adjustRightInd w:val="0"/>
              <w:snapToGrid w:val="0"/>
              <w:spacing w:line="400" w:lineRule="exact"/>
              <w:ind w:leftChars="-36" w:left="-76" w:firstLineChars="23" w:firstLine="64"/>
              <w:rPr>
                <w:rFonts w:ascii="仿宋_GB2312" w:eastAsia="仿宋_GB2312"/>
                <w:sz w:val="28"/>
                <w:szCs w:val="28"/>
              </w:rPr>
            </w:pPr>
            <w:r w:rsidRPr="000557B5">
              <w:rPr>
                <w:rFonts w:ascii="仿宋_GB2312" w:eastAsia="仿宋_GB2312" w:hint="eastAsia"/>
                <w:sz w:val="28"/>
                <w:szCs w:val="28"/>
              </w:rPr>
              <w:t>实际教学应用效果明显，有推广价值。</w:t>
            </w:r>
          </w:p>
        </w:tc>
      </w:tr>
    </w:tbl>
    <w:p w:rsidR="00A50DAA" w:rsidRDefault="00C2443D" w:rsidP="00A50DAA">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3</w:t>
      </w:r>
      <w:r w:rsidR="00C74006" w:rsidRPr="000557B5">
        <w:rPr>
          <w:rFonts w:ascii="仿宋_GB2312" w:eastAsia="仿宋_GB2312" w:hAnsi="宋体" w:hint="eastAsia"/>
          <w:sz w:val="28"/>
        </w:rPr>
        <w:t>．</w:t>
      </w:r>
      <w:r>
        <w:rPr>
          <w:rFonts w:ascii="仿宋_GB2312" w:eastAsia="仿宋_GB2312" w:hint="eastAsia"/>
          <w:sz w:val="28"/>
          <w:szCs w:val="28"/>
        </w:rPr>
        <w:t>信息技术</w:t>
      </w:r>
      <w:r w:rsidRPr="000521E3">
        <w:rPr>
          <w:rFonts w:ascii="仿宋_GB2312" w:eastAsia="仿宋_GB2312" w:hint="eastAsia"/>
          <w:sz w:val="28"/>
          <w:szCs w:val="28"/>
        </w:rPr>
        <w:t>创新教学案例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123315">
        <w:trPr>
          <w:cantSplit/>
          <w:trHeight w:val="2515"/>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rsidR="00123315" w:rsidRDefault="00123315" w:rsidP="0012331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w:t>
            </w:r>
            <w:r w:rsidRPr="001B4069">
              <w:rPr>
                <w:rFonts w:ascii="仿宋_GB2312" w:eastAsia="仿宋_GB2312" w:hint="eastAsia"/>
                <w:sz w:val="28"/>
                <w:szCs w:val="28"/>
              </w:rPr>
              <w:t>评价</w:t>
            </w:r>
            <w:r>
              <w:rPr>
                <w:rFonts w:ascii="仿宋_GB2312" w:eastAsia="仿宋_GB2312" w:hint="eastAsia"/>
                <w:sz w:val="28"/>
                <w:szCs w:val="28"/>
              </w:rPr>
              <w:t>等；</w:t>
            </w:r>
          </w:p>
          <w:p w:rsidR="004C146D" w:rsidRPr="00D005AF" w:rsidRDefault="004C146D" w:rsidP="00DD0C38">
            <w:pPr>
              <w:adjustRightInd w:val="0"/>
              <w:snapToGrid w:val="0"/>
              <w:spacing w:line="400" w:lineRule="exact"/>
              <w:rPr>
                <w:rFonts w:ascii="仿宋_GB2312" w:eastAsia="仿宋_GB2312"/>
                <w:sz w:val="28"/>
                <w:szCs w:val="28"/>
              </w:rPr>
            </w:pPr>
            <w:r w:rsidRPr="000C4E95">
              <w:rPr>
                <w:rFonts w:ascii="仿宋_GB2312" w:eastAsia="仿宋_GB2312" w:hint="eastAsia"/>
                <w:sz w:val="28"/>
                <w:szCs w:val="28"/>
              </w:rPr>
              <w:t>教学环境设施</w:t>
            </w:r>
            <w:r>
              <w:rPr>
                <w:rFonts w:ascii="仿宋_GB2312" w:eastAsia="仿宋_GB2312" w:hint="eastAsia"/>
                <w:sz w:val="28"/>
                <w:szCs w:val="28"/>
              </w:rPr>
              <w:t>满足</w:t>
            </w:r>
            <w:r w:rsidRPr="00D005AF">
              <w:rPr>
                <w:rFonts w:ascii="仿宋_GB2312" w:eastAsia="仿宋_GB2312" w:hint="eastAsia"/>
                <w:sz w:val="28"/>
                <w:szCs w:val="28"/>
              </w:rPr>
              <w:t>需求，</w:t>
            </w:r>
            <w:r>
              <w:rPr>
                <w:rFonts w:ascii="仿宋_GB2312" w:eastAsia="仿宋_GB2312" w:hint="eastAsia"/>
                <w:sz w:val="28"/>
                <w:szCs w:val="28"/>
              </w:rPr>
              <w:t>有</w:t>
            </w:r>
            <w:r w:rsidRPr="00D005AF">
              <w:rPr>
                <w:rFonts w:ascii="仿宋_GB2312" w:eastAsia="仿宋_GB2312" w:hint="eastAsia"/>
                <w:sz w:val="28"/>
                <w:szCs w:val="28"/>
              </w:rPr>
              <w:t>特色</w:t>
            </w:r>
            <w:r w:rsidR="00123315">
              <w:rPr>
                <w:rFonts w:ascii="仿宋_GB2312" w:eastAsia="仿宋_GB2312" w:hint="eastAsia"/>
                <w:sz w:val="28"/>
                <w:szCs w:val="28"/>
              </w:rPr>
              <w:t>，教学情境符合教学目标和对象的要求</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w:t>
            </w:r>
            <w:r w:rsidRPr="00D005AF">
              <w:rPr>
                <w:rFonts w:ascii="仿宋_GB2312" w:eastAsia="仿宋_GB2312" w:hint="eastAsia"/>
                <w:sz w:val="28"/>
                <w:szCs w:val="28"/>
              </w:rPr>
              <w:t>资源</w:t>
            </w:r>
            <w:r w:rsidR="00123315">
              <w:rPr>
                <w:rFonts w:ascii="仿宋_GB2312" w:eastAsia="仿宋_GB2312" w:hint="eastAsia"/>
                <w:sz w:val="28"/>
                <w:szCs w:val="28"/>
              </w:rPr>
              <w:t>选择恰当</w:t>
            </w:r>
            <w:r w:rsidRPr="00D005AF">
              <w:rPr>
                <w:rFonts w:ascii="仿宋_GB2312" w:eastAsia="仿宋_GB2312" w:hint="eastAsia"/>
                <w:sz w:val="28"/>
                <w:szCs w:val="28"/>
              </w:rPr>
              <w:t>，</w:t>
            </w:r>
            <w:r w:rsidR="00123315">
              <w:rPr>
                <w:rFonts w:ascii="仿宋_GB2312" w:eastAsia="仿宋_GB2312" w:hint="eastAsia"/>
                <w:sz w:val="28"/>
                <w:szCs w:val="28"/>
              </w:rPr>
              <w:t>形式多样；</w:t>
            </w:r>
          </w:p>
          <w:p w:rsidR="004C146D" w:rsidRPr="000557B5" w:rsidRDefault="004C146D" w:rsidP="0035531E">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w:t>
            </w:r>
            <w:r w:rsidR="00123315">
              <w:rPr>
                <w:rFonts w:ascii="仿宋_GB2312" w:eastAsia="仿宋_GB2312" w:hAnsiTheme="minorEastAsia" w:hint="eastAsia"/>
                <w:sz w:val="28"/>
                <w:szCs w:val="28"/>
              </w:rPr>
              <w:t>重学科特点，信息技术应用恰当</w:t>
            </w:r>
            <w:r>
              <w:rPr>
                <w:rFonts w:ascii="仿宋_GB2312" w:eastAsia="仿宋_GB2312" w:hAnsiTheme="minorEastAsia"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Pr="00F268F2" w:rsidRDefault="004C146D" w:rsidP="00DD0C38">
            <w:pPr>
              <w:adjustRightInd w:val="0"/>
              <w:snapToGrid w:val="0"/>
              <w:spacing w:line="400" w:lineRule="exact"/>
              <w:rPr>
                <w:rFonts w:ascii="仿宋_GB2312" w:eastAsia="仿宋_GB2312"/>
                <w:sz w:val="28"/>
                <w:szCs w:val="28"/>
              </w:rPr>
            </w:pPr>
            <w:r w:rsidRPr="00F268F2">
              <w:rPr>
                <w:rFonts w:ascii="仿宋_GB2312" w:eastAsia="仿宋_GB2312" w:hint="eastAsia"/>
                <w:sz w:val="28"/>
                <w:szCs w:val="28"/>
              </w:rPr>
              <w:t>教学活动过程记录完整，材料齐全；</w:t>
            </w:r>
          </w:p>
          <w:p w:rsidR="004C146D" w:rsidRPr="00F268F2"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rsidR="004C146D" w:rsidRPr="00CD0FF8" w:rsidRDefault="004C146D" w:rsidP="00DD0C38">
            <w:pPr>
              <w:adjustRightInd w:val="0"/>
              <w:snapToGrid w:val="0"/>
              <w:spacing w:line="400" w:lineRule="exact"/>
              <w:rPr>
                <w:rFonts w:ascii="仿宋_GB2312" w:eastAsia="仿宋_GB2312"/>
                <w:sz w:val="28"/>
                <w:szCs w:val="28"/>
              </w:rPr>
            </w:pPr>
            <w:r w:rsidRPr="00E206DA">
              <w:rPr>
                <w:rFonts w:ascii="仿宋_GB2312" w:eastAsia="仿宋_GB2312" w:hint="eastAsia"/>
                <w:sz w:val="28"/>
                <w:szCs w:val="28"/>
              </w:rPr>
              <w:t>形成基于信息化的教育教学模式。</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w:t>
            </w:r>
            <w:r w:rsidRPr="00477C44">
              <w:rPr>
                <w:rFonts w:ascii="仿宋_GB2312" w:eastAsia="仿宋_GB2312" w:hAnsi="Courier New" w:cs="Courier New" w:hint="eastAsia"/>
                <w:sz w:val="28"/>
                <w:szCs w:val="28"/>
              </w:rPr>
              <w:t>常态化应用，学生深度参与，活跃度高，教学效果突出；</w:t>
            </w:r>
          </w:p>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rsidR="004C146D" w:rsidRPr="000557B5" w:rsidRDefault="004C146D" w:rsidP="00DD0C38">
            <w:pPr>
              <w:adjustRightInd w:val="0"/>
              <w:snapToGrid w:val="0"/>
              <w:spacing w:line="400" w:lineRule="exact"/>
              <w:rPr>
                <w:rFonts w:ascii="仿宋_GB2312" w:eastAsia="仿宋_GB2312" w:hAnsi="宋体"/>
                <w:sz w:val="28"/>
              </w:rPr>
            </w:pPr>
            <w:r w:rsidRPr="00F268F2">
              <w:rPr>
                <w:rFonts w:ascii="仿宋_GB2312" w:eastAsia="仿宋_GB2312" w:hint="eastAsia"/>
                <w:sz w:val="28"/>
                <w:szCs w:val="28"/>
              </w:rPr>
              <w:t>具有一定的示范推广价值。</w:t>
            </w:r>
          </w:p>
        </w:tc>
      </w:tr>
    </w:tbl>
    <w:p w:rsidR="001253D4" w:rsidRDefault="001253D4" w:rsidP="005E51AB">
      <w:pPr>
        <w:spacing w:line="440" w:lineRule="exact"/>
        <w:ind w:firstLineChars="200" w:firstLine="560"/>
        <w:rPr>
          <w:rFonts w:ascii="仿宋_GB2312" w:eastAsia="仿宋_GB2312" w:hAnsi="Courier New" w:cs="Courier New"/>
          <w:sz w:val="28"/>
          <w:szCs w:val="28"/>
        </w:rPr>
      </w:pPr>
      <w:r w:rsidRPr="000557B5">
        <w:rPr>
          <w:rFonts w:ascii="仿宋_GB2312" w:eastAsia="仿宋_GB2312" w:hAnsi="Courier New" w:cs="Courier New"/>
          <w:sz w:val="28"/>
          <w:szCs w:val="28"/>
        </w:rPr>
        <w:t>4</w:t>
      </w:r>
      <w:r w:rsidR="00C74006" w:rsidRPr="000557B5">
        <w:rPr>
          <w:rFonts w:ascii="仿宋_GB2312" w:eastAsia="仿宋_GB2312" w:hAnsi="宋体" w:hint="eastAsia"/>
          <w:sz w:val="28"/>
        </w:rPr>
        <w:t>．</w:t>
      </w:r>
      <w:r w:rsidRPr="000557B5">
        <w:rPr>
          <w:rFonts w:ascii="仿宋_GB2312" w:eastAsia="仿宋_GB2312" w:hAnsi="Courier New" w:cs="Courier New" w:hint="eastAsia"/>
          <w:sz w:val="28"/>
          <w:szCs w:val="28"/>
        </w:rPr>
        <w:t>教师网络空间</w:t>
      </w:r>
      <w:r>
        <w:rPr>
          <w:rFonts w:ascii="仿宋_GB2312" w:eastAsia="仿宋_GB2312" w:hAnsi="Courier New" w:cs="Courier New" w:hint="eastAsia"/>
          <w:sz w:val="28"/>
          <w:szCs w:val="28"/>
        </w:rPr>
        <w:t>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C95681">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rsidR="004C146D" w:rsidRDefault="004C146D" w:rsidP="00C95681">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教学应用</w:t>
            </w:r>
          </w:p>
        </w:tc>
        <w:tc>
          <w:tcPr>
            <w:tcW w:w="5760" w:type="dxa"/>
          </w:tcPr>
          <w:p w:rsidR="004C146D" w:rsidRDefault="004C146D" w:rsidP="00C95681">
            <w:pPr>
              <w:adjustRightInd w:val="0"/>
              <w:snapToGrid w:val="0"/>
              <w:spacing w:line="400" w:lineRule="exact"/>
              <w:rPr>
                <w:rFonts w:ascii="仿宋_GB2312" w:eastAsia="仿宋_GB2312"/>
                <w:sz w:val="28"/>
                <w:szCs w:val="28"/>
              </w:rPr>
            </w:pPr>
            <w:r w:rsidRPr="000557B5">
              <w:rPr>
                <w:rFonts w:ascii="仿宋_GB2312" w:eastAsia="仿宋_GB2312"/>
                <w:sz w:val="28"/>
                <w:szCs w:val="28"/>
              </w:rPr>
              <w:t>备课</w:t>
            </w:r>
            <w:r>
              <w:rPr>
                <w:rFonts w:ascii="仿宋_GB2312" w:eastAsia="仿宋_GB2312" w:hint="eastAsia"/>
                <w:sz w:val="28"/>
                <w:szCs w:val="28"/>
              </w:rPr>
              <w:t>、</w:t>
            </w:r>
            <w:r w:rsidRPr="000557B5">
              <w:rPr>
                <w:rFonts w:ascii="仿宋_GB2312" w:eastAsia="仿宋_GB2312"/>
                <w:sz w:val="28"/>
                <w:szCs w:val="28"/>
              </w:rPr>
              <w:t>教研</w:t>
            </w:r>
            <w:r>
              <w:rPr>
                <w:rFonts w:ascii="仿宋_GB2312" w:eastAsia="仿宋_GB2312" w:hint="eastAsia"/>
                <w:sz w:val="28"/>
                <w:szCs w:val="28"/>
              </w:rPr>
              <w:t>、教学等</w:t>
            </w:r>
            <w:r w:rsidRPr="000557B5">
              <w:rPr>
                <w:rFonts w:ascii="仿宋_GB2312" w:eastAsia="仿宋_GB2312"/>
                <w:sz w:val="28"/>
                <w:szCs w:val="28"/>
              </w:rPr>
              <w:t>活动记录完整</w:t>
            </w:r>
            <w:r>
              <w:rPr>
                <w:rFonts w:ascii="仿宋_GB2312" w:eastAsia="仿宋_GB2312" w:hint="eastAsia"/>
                <w:sz w:val="28"/>
                <w:szCs w:val="28"/>
              </w:rPr>
              <w:t>；</w:t>
            </w:r>
          </w:p>
          <w:p w:rsidR="004C146D" w:rsidRDefault="004C146D" w:rsidP="00C95681">
            <w:pPr>
              <w:adjustRightInd w:val="0"/>
              <w:snapToGrid w:val="0"/>
              <w:spacing w:line="400" w:lineRule="exact"/>
              <w:rPr>
                <w:rFonts w:ascii="仿宋_GB2312" w:eastAsia="仿宋_GB2312"/>
                <w:sz w:val="28"/>
                <w:szCs w:val="28"/>
              </w:rPr>
            </w:pPr>
            <w:r w:rsidRPr="002B6073">
              <w:rPr>
                <w:rFonts w:ascii="仿宋_GB2312" w:eastAsia="仿宋_GB2312" w:hint="eastAsia"/>
                <w:sz w:val="28"/>
                <w:szCs w:val="28"/>
              </w:rPr>
              <w:t>备授课、活动组织实施、线上线下教学、班级管理、预习、作业、答疑、自主学习、分享心得等</w:t>
            </w:r>
            <w:r w:rsidR="008378C5">
              <w:rPr>
                <w:rFonts w:ascii="仿宋_GB2312" w:eastAsia="仿宋_GB2312" w:hint="eastAsia"/>
                <w:sz w:val="28"/>
                <w:szCs w:val="28"/>
              </w:rPr>
              <w:t>活动应用度</w:t>
            </w:r>
            <w:r w:rsidR="001F13E5">
              <w:rPr>
                <w:rFonts w:ascii="仿宋_GB2312" w:eastAsia="仿宋_GB2312" w:hint="eastAsia"/>
                <w:sz w:val="28"/>
                <w:szCs w:val="28"/>
              </w:rPr>
              <w:t>高</w:t>
            </w:r>
            <w:r>
              <w:rPr>
                <w:rFonts w:ascii="仿宋_GB2312" w:eastAsia="仿宋_GB2312"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int="eastAsia"/>
                <w:sz w:val="28"/>
                <w:szCs w:val="28"/>
              </w:rPr>
              <w:t>师生、师师、生生交互</w:t>
            </w:r>
            <w:r w:rsidR="008378C5">
              <w:rPr>
                <w:rFonts w:ascii="仿宋_GB2312" w:eastAsia="仿宋_GB2312" w:hint="eastAsia"/>
                <w:sz w:val="28"/>
                <w:szCs w:val="28"/>
              </w:rPr>
              <w:t>好</w:t>
            </w:r>
            <w:r w:rsidRPr="002B6073">
              <w:rPr>
                <w:rFonts w:ascii="仿宋_GB2312" w:eastAsia="仿宋_GB2312" w:hint="eastAsia"/>
                <w:sz w:val="28"/>
                <w:szCs w:val="28"/>
              </w:rPr>
              <w:t>，促进交流共享</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C95681">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应用效果</w:t>
            </w:r>
          </w:p>
        </w:tc>
        <w:tc>
          <w:tcPr>
            <w:tcW w:w="5760" w:type="dxa"/>
          </w:tcPr>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rsidR="004C146D"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rsidR="004C146D" w:rsidRDefault="004C146D" w:rsidP="00C95681">
            <w:pPr>
              <w:adjustRightInd w:val="0"/>
              <w:snapToGrid w:val="0"/>
              <w:spacing w:line="400" w:lineRule="exact"/>
              <w:rPr>
                <w:rFonts w:ascii="仿宋_GB2312" w:eastAsia="仿宋_GB2312" w:hAnsi="Courier New" w:cs="Courier New"/>
                <w:sz w:val="28"/>
                <w:szCs w:val="28"/>
              </w:rPr>
            </w:pPr>
            <w:r w:rsidRPr="002B6073">
              <w:rPr>
                <w:rFonts w:ascii="仿宋_GB2312" w:eastAsia="仿宋_GB2312" w:hAnsi="Courier New" w:cs="Courier New" w:hint="eastAsia"/>
                <w:sz w:val="28"/>
                <w:szCs w:val="28"/>
              </w:rPr>
              <w:t>满足学校、教师、学生教育教学和管理等各方面需求，家校沟通效果好</w:t>
            </w:r>
            <w:r>
              <w:rPr>
                <w:rFonts w:ascii="仿宋_GB2312" w:eastAsia="仿宋_GB2312" w:hAnsi="Courier New" w:cs="Courier New" w:hint="eastAsia"/>
                <w:sz w:val="28"/>
                <w:szCs w:val="28"/>
              </w:rPr>
              <w:t>；</w:t>
            </w:r>
          </w:p>
          <w:p w:rsidR="004C146D" w:rsidRPr="000557B5" w:rsidRDefault="004C146D" w:rsidP="00C95681">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4C146D" w:rsidRPr="000557B5" w:rsidTr="004C146D">
        <w:trPr>
          <w:cantSplit/>
          <w:jc w:val="center"/>
        </w:trPr>
        <w:tc>
          <w:tcPr>
            <w:tcW w:w="1728" w:type="dxa"/>
            <w:vAlign w:val="center"/>
          </w:tcPr>
          <w:p w:rsidR="004C146D" w:rsidRPr="000557B5" w:rsidRDefault="004C146D" w:rsidP="00C95681">
            <w:pPr>
              <w:spacing w:line="440" w:lineRule="exact"/>
              <w:jc w:val="center"/>
              <w:rPr>
                <w:rFonts w:ascii="仿宋_GB2312" w:eastAsia="仿宋_GB2312" w:hAnsi="宋体"/>
                <w:sz w:val="28"/>
              </w:rPr>
            </w:pPr>
            <w:r w:rsidRPr="000557B5">
              <w:rPr>
                <w:rFonts w:ascii="仿宋_GB2312" w:eastAsia="仿宋_GB2312" w:hint="eastAsia"/>
                <w:sz w:val="28"/>
                <w:szCs w:val="28"/>
              </w:rPr>
              <w:t>特色</w:t>
            </w:r>
            <w:r w:rsidRPr="000557B5">
              <w:rPr>
                <w:rFonts w:ascii="仿宋_GB2312" w:eastAsia="仿宋_GB2312"/>
                <w:sz w:val="28"/>
                <w:szCs w:val="28"/>
              </w:rPr>
              <w:t>创新</w:t>
            </w:r>
          </w:p>
        </w:tc>
        <w:tc>
          <w:tcPr>
            <w:tcW w:w="5760" w:type="dxa"/>
            <w:vAlign w:val="center"/>
          </w:tcPr>
          <w:p w:rsidR="004C146D" w:rsidRPr="000557B5" w:rsidRDefault="004C146D" w:rsidP="00C95681">
            <w:pPr>
              <w:adjustRightInd w:val="0"/>
              <w:snapToGrid w:val="0"/>
              <w:spacing w:line="400" w:lineRule="exact"/>
              <w:rPr>
                <w:rFonts w:ascii="仿宋_GB2312" w:eastAsia="仿宋_GB2312" w:hAnsi="宋体"/>
                <w:sz w:val="28"/>
              </w:rPr>
            </w:pPr>
            <w:r w:rsidRPr="00006FA5">
              <w:rPr>
                <w:rFonts w:ascii="仿宋_GB2312" w:eastAsia="仿宋_GB2312" w:hAnsi="Courier New" w:cs="Courier New" w:hint="eastAsia"/>
                <w:sz w:val="28"/>
                <w:szCs w:val="28"/>
              </w:rPr>
              <w:t>在网络</w:t>
            </w:r>
            <w:r w:rsidRPr="00093B5C">
              <w:rPr>
                <w:rFonts w:ascii="仿宋_GB2312" w:eastAsia="仿宋_GB2312" w:hAnsi="Courier New" w:cs="Courier New" w:hint="eastAsia"/>
                <w:sz w:val="28"/>
                <w:szCs w:val="28"/>
              </w:rPr>
              <w:t>教研、</w:t>
            </w:r>
            <w:r w:rsidRPr="009F6304">
              <w:rPr>
                <w:rFonts w:ascii="仿宋_GB2312" w:eastAsia="仿宋_GB2312" w:hint="eastAsia"/>
                <w:sz w:val="28"/>
                <w:szCs w:val="28"/>
              </w:rPr>
              <w:t>网络教学、资源共享、教育管理、综合素质评价等某个或多个方面，形成了应用模式，有效促进教学方式和学习方式变革</w:t>
            </w:r>
            <w:r w:rsidRPr="000557B5">
              <w:rPr>
                <w:rFonts w:ascii="仿宋_GB2312" w:eastAsia="仿宋_GB2312" w:hint="eastAsia"/>
                <w:sz w:val="28"/>
                <w:szCs w:val="28"/>
              </w:rPr>
              <w:t>。</w:t>
            </w:r>
          </w:p>
        </w:tc>
      </w:tr>
    </w:tbl>
    <w:p w:rsidR="00622A55" w:rsidRDefault="001253D4" w:rsidP="00622A55">
      <w:pPr>
        <w:spacing w:line="440" w:lineRule="exact"/>
        <w:ind w:firstLine="540"/>
        <w:rPr>
          <w:rFonts w:ascii="仿宋_GB2312" w:eastAsia="仿宋_GB2312" w:hAnsi="Courier New" w:cs="Courier New"/>
          <w:sz w:val="28"/>
          <w:szCs w:val="28"/>
        </w:rPr>
      </w:pPr>
      <w:r>
        <w:rPr>
          <w:rFonts w:ascii="仿宋_GB2312" w:eastAsia="仿宋_GB2312" w:hAnsi="Courier New" w:cs="Courier New" w:hint="eastAsia"/>
          <w:sz w:val="28"/>
          <w:szCs w:val="28"/>
        </w:rPr>
        <w:t>5</w:t>
      </w:r>
      <w:r w:rsidR="00C74006" w:rsidRPr="000557B5">
        <w:rPr>
          <w:rFonts w:ascii="仿宋_GB2312" w:eastAsia="仿宋_GB2312" w:hAnsi="宋体" w:hint="eastAsia"/>
          <w:sz w:val="28"/>
        </w:rPr>
        <w:t>．</w:t>
      </w:r>
      <w:r w:rsidR="00A67CDF">
        <w:rPr>
          <w:rFonts w:ascii="仿宋_GB2312" w:eastAsia="仿宋_GB2312" w:hAnsi="Courier New" w:cs="Courier New" w:hint="eastAsia"/>
          <w:sz w:val="28"/>
          <w:szCs w:val="28"/>
        </w:rPr>
        <w:t>信息化</w:t>
      </w:r>
      <w:r w:rsidR="00622A55" w:rsidRPr="0082621C">
        <w:rPr>
          <w:rFonts w:ascii="仿宋_GB2312" w:eastAsia="仿宋_GB2312" w:hAnsi="Courier New" w:cs="Courier New" w:hint="eastAsia"/>
          <w:sz w:val="28"/>
          <w:szCs w:val="28"/>
        </w:rPr>
        <w:t>教学</w:t>
      </w:r>
      <w:r w:rsidR="00182967">
        <w:rPr>
          <w:rFonts w:ascii="仿宋_GB2312" w:eastAsia="仿宋_GB2312" w:hAnsi="Courier New" w:cs="Courier New" w:hint="eastAsia"/>
          <w:sz w:val="28"/>
          <w:szCs w:val="28"/>
        </w:rPr>
        <w:t>课程</w:t>
      </w:r>
      <w:r w:rsidR="00622A55" w:rsidRPr="0082621C">
        <w:rPr>
          <w:rFonts w:ascii="仿宋_GB2312" w:eastAsia="仿宋_GB2312" w:hAnsi="Courier New" w:cs="Courier New" w:hint="eastAsia"/>
          <w:sz w:val="28"/>
          <w:szCs w:val="28"/>
        </w:rPr>
        <w:t>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FA4736"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004C146D" w:rsidRPr="000557B5">
              <w:rPr>
                <w:rFonts w:ascii="仿宋_GB2312" w:eastAsia="仿宋_GB2312" w:hint="eastAsia"/>
                <w:b/>
                <w:sz w:val="28"/>
                <w:szCs w:val="28"/>
              </w:rPr>
              <w:t>指标</w:t>
            </w:r>
          </w:p>
        </w:tc>
        <w:tc>
          <w:tcPr>
            <w:tcW w:w="5760" w:type="dxa"/>
            <w:vAlign w:val="center"/>
          </w:tcPr>
          <w:p w:rsidR="004C146D" w:rsidRPr="000557B5" w:rsidRDefault="00AD015A" w:rsidP="00DD0C38">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评选</w:t>
            </w:r>
            <w:r w:rsidRPr="006E1711">
              <w:rPr>
                <w:rFonts w:ascii="仿宋_GB2312" w:eastAsia="仿宋_GB2312" w:hAnsiTheme="minorEastAsia" w:hint="eastAsia"/>
                <w:b/>
                <w:sz w:val="28"/>
                <w:szCs w:val="28"/>
              </w:rPr>
              <w:t>要素</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sidRPr="000557B5">
              <w:rPr>
                <w:rFonts w:ascii="仿宋_GB2312" w:eastAsia="仿宋_GB2312"/>
                <w:sz w:val="28"/>
                <w:szCs w:val="28"/>
              </w:rPr>
              <w:t>符合教育教学需求</w:t>
            </w:r>
            <w:r w:rsidRPr="000557B5">
              <w:rPr>
                <w:rFonts w:ascii="仿宋_GB2312" w:eastAsia="仿宋_GB2312" w:hint="eastAsia"/>
                <w:sz w:val="28"/>
                <w:szCs w:val="28"/>
              </w:rPr>
              <w:t>，</w:t>
            </w:r>
            <w:r>
              <w:rPr>
                <w:rFonts w:ascii="仿宋_GB2312" w:eastAsia="仿宋_GB2312" w:hint="eastAsia"/>
                <w:sz w:val="28"/>
                <w:szCs w:val="28"/>
              </w:rPr>
              <w:t>有</w:t>
            </w:r>
            <w:r w:rsidRPr="000557B5">
              <w:rPr>
                <w:rFonts w:ascii="仿宋_GB2312" w:eastAsia="仿宋_GB2312"/>
                <w:sz w:val="28"/>
                <w:szCs w:val="28"/>
              </w:rPr>
              <w:t>特色</w:t>
            </w:r>
            <w:r>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w:t>
            </w:r>
            <w:r w:rsidRPr="00EB0B40">
              <w:rPr>
                <w:rFonts w:ascii="仿宋_GB2312" w:eastAsia="仿宋_GB2312" w:hint="eastAsia"/>
                <w:sz w:val="28"/>
                <w:szCs w:val="28"/>
              </w:rPr>
              <w:t>理念、内容、方法</w:t>
            </w:r>
            <w:r>
              <w:rPr>
                <w:rFonts w:ascii="仿宋_GB2312" w:eastAsia="仿宋_GB2312" w:hint="eastAsia"/>
                <w:sz w:val="28"/>
                <w:szCs w:val="28"/>
              </w:rPr>
              <w:t>体现现代信息技术的运用；</w:t>
            </w:r>
          </w:p>
          <w:p w:rsidR="004C146D" w:rsidRPr="00A9037C" w:rsidRDefault="004C146D" w:rsidP="00DD0C38">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lastRenderedPageBreak/>
              <w:t>教学应用</w:t>
            </w:r>
          </w:p>
        </w:tc>
        <w:tc>
          <w:tcPr>
            <w:tcW w:w="5760" w:type="dxa"/>
          </w:tcPr>
          <w:p w:rsidR="004C146D" w:rsidRPr="000557B5"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w:t>
            </w:r>
            <w:r w:rsidRPr="000557B5">
              <w:rPr>
                <w:rFonts w:ascii="仿宋_GB2312" w:eastAsia="仿宋_GB2312" w:hint="eastAsia"/>
                <w:sz w:val="28"/>
                <w:szCs w:val="28"/>
              </w:rPr>
              <w:t>过程记录完整</w:t>
            </w:r>
            <w:r>
              <w:rPr>
                <w:rFonts w:ascii="仿宋_GB2312" w:eastAsia="仿宋_GB2312" w:hint="eastAsia"/>
                <w:sz w:val="28"/>
                <w:szCs w:val="28"/>
              </w:rPr>
              <w:t>，材料齐全</w:t>
            </w:r>
            <w:r w:rsidRPr="000557B5">
              <w:rPr>
                <w:rFonts w:ascii="仿宋_GB2312" w:eastAsia="仿宋_GB2312" w:hint="eastAsia"/>
                <w:sz w:val="28"/>
                <w:szCs w:val="28"/>
              </w:rPr>
              <w:t>；</w:t>
            </w:r>
          </w:p>
          <w:p w:rsidR="004C146D" w:rsidRDefault="004C146D" w:rsidP="00DD0C38">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rsidR="004C146D" w:rsidRPr="00CD0FF8" w:rsidRDefault="004C146D" w:rsidP="00182967">
            <w:pPr>
              <w:adjustRightInd w:val="0"/>
              <w:snapToGrid w:val="0"/>
              <w:spacing w:line="400" w:lineRule="exact"/>
              <w:rPr>
                <w:rFonts w:ascii="仿宋_GB2312" w:eastAsia="仿宋_GB2312"/>
                <w:sz w:val="28"/>
                <w:szCs w:val="28"/>
              </w:rPr>
            </w:pPr>
            <w:r>
              <w:rPr>
                <w:rFonts w:ascii="仿宋_GB2312" w:eastAsia="仿宋_GB2312" w:hint="eastAsia"/>
                <w:sz w:val="28"/>
                <w:szCs w:val="28"/>
              </w:rPr>
              <w:t>形成</w:t>
            </w:r>
            <w:r w:rsidRPr="00E97B82">
              <w:rPr>
                <w:rFonts w:ascii="仿宋_GB2312" w:eastAsia="仿宋_GB2312" w:hint="eastAsia"/>
                <w:sz w:val="28"/>
                <w:szCs w:val="28"/>
              </w:rPr>
              <w:t>基于信息化的教育教学模式</w:t>
            </w:r>
            <w:r>
              <w:rPr>
                <w:rFonts w:ascii="仿宋_GB2312" w:eastAsia="仿宋_GB2312" w:hint="eastAsia"/>
                <w:sz w:val="28"/>
                <w:szCs w:val="28"/>
              </w:rPr>
              <w:t>。</w:t>
            </w:r>
          </w:p>
        </w:tc>
      </w:tr>
      <w:tr w:rsidR="004C146D" w:rsidRPr="000557B5" w:rsidTr="004C146D">
        <w:trPr>
          <w:cantSplit/>
          <w:jc w:val="center"/>
        </w:trPr>
        <w:tc>
          <w:tcPr>
            <w:tcW w:w="1728" w:type="dxa"/>
            <w:vAlign w:val="center"/>
          </w:tcPr>
          <w:p w:rsidR="004C146D" w:rsidRPr="000557B5" w:rsidRDefault="004C146D" w:rsidP="00DD0C38">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w:t>
            </w:r>
            <w:r w:rsidRPr="000557B5">
              <w:rPr>
                <w:rFonts w:ascii="仿宋_GB2312" w:eastAsia="仿宋_GB2312" w:hint="eastAsia"/>
                <w:sz w:val="28"/>
                <w:szCs w:val="28"/>
              </w:rPr>
              <w:t>效果</w:t>
            </w:r>
          </w:p>
        </w:tc>
        <w:tc>
          <w:tcPr>
            <w:tcW w:w="5760" w:type="dxa"/>
          </w:tcPr>
          <w:p w:rsidR="004C146D"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rsidR="004C146D" w:rsidRPr="00B015B5" w:rsidRDefault="004C146D" w:rsidP="00DD0C38">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rsidR="004C146D" w:rsidRPr="000557B5" w:rsidRDefault="004C146D" w:rsidP="00DD0C38">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4C146D" w:rsidRPr="000557B5" w:rsidTr="004C146D">
        <w:trPr>
          <w:cantSplit/>
          <w:jc w:val="center"/>
        </w:trPr>
        <w:tc>
          <w:tcPr>
            <w:tcW w:w="1728" w:type="dxa"/>
            <w:vAlign w:val="center"/>
          </w:tcPr>
          <w:p w:rsidR="004C146D" w:rsidRPr="000557B5" w:rsidRDefault="004C146D" w:rsidP="00DD0C38">
            <w:pPr>
              <w:spacing w:line="440" w:lineRule="exact"/>
              <w:jc w:val="center"/>
              <w:rPr>
                <w:rFonts w:ascii="仿宋_GB2312" w:eastAsia="仿宋_GB2312" w:hAnsi="宋体"/>
                <w:sz w:val="28"/>
              </w:rPr>
            </w:pPr>
            <w:r w:rsidRPr="000557B5">
              <w:rPr>
                <w:rFonts w:ascii="仿宋_GB2312" w:eastAsia="仿宋_GB2312"/>
                <w:sz w:val="28"/>
                <w:szCs w:val="28"/>
              </w:rPr>
              <w:t>特色创新</w:t>
            </w:r>
          </w:p>
        </w:tc>
        <w:tc>
          <w:tcPr>
            <w:tcW w:w="5760" w:type="dxa"/>
            <w:vAlign w:val="center"/>
          </w:tcPr>
          <w:p w:rsidR="004C146D" w:rsidRDefault="004C146D" w:rsidP="00DD0C38">
            <w:pPr>
              <w:adjustRightInd w:val="0"/>
              <w:snapToGrid w:val="0"/>
              <w:spacing w:line="400" w:lineRule="exact"/>
              <w:rPr>
                <w:rFonts w:ascii="仿宋_GB2312" w:eastAsia="仿宋_GB2312"/>
                <w:sz w:val="28"/>
                <w:szCs w:val="28"/>
              </w:rPr>
            </w:pPr>
            <w:r w:rsidRPr="0062474B">
              <w:rPr>
                <w:rFonts w:ascii="仿宋_GB2312" w:eastAsia="仿宋_GB2312" w:hint="eastAsia"/>
                <w:sz w:val="28"/>
                <w:szCs w:val="28"/>
              </w:rPr>
              <w:t>在课程建设、教学实施、资源共享、机制创新等方面有特色</w:t>
            </w:r>
            <w:r>
              <w:rPr>
                <w:rFonts w:ascii="仿宋_GB2312" w:eastAsia="仿宋_GB2312" w:hint="eastAsia"/>
                <w:sz w:val="28"/>
                <w:szCs w:val="28"/>
              </w:rPr>
              <w:t>；</w:t>
            </w:r>
          </w:p>
          <w:p w:rsidR="004C146D" w:rsidRPr="000557B5" w:rsidRDefault="004C146D" w:rsidP="00DD0C38">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rsidR="00F16EBC" w:rsidRPr="00BA1485" w:rsidRDefault="00F16EBC" w:rsidP="00F16EBC">
      <w:pPr>
        <w:spacing w:line="440" w:lineRule="exact"/>
        <w:ind w:firstLine="540"/>
        <w:rPr>
          <w:rFonts w:ascii="仿宋_GB2312" w:eastAsia="仿宋_GB2312" w:hAnsi="Courier New" w:cs="Courier New"/>
          <w:sz w:val="28"/>
          <w:szCs w:val="28"/>
        </w:rPr>
      </w:pPr>
      <w:r w:rsidRPr="00BA1485">
        <w:rPr>
          <w:rFonts w:ascii="仿宋_GB2312" w:eastAsia="仿宋_GB2312" w:hAnsi="Courier New" w:cs="Courier New" w:hint="eastAsia"/>
          <w:sz w:val="28"/>
          <w:szCs w:val="28"/>
        </w:rPr>
        <w:t>6</w:t>
      </w:r>
      <w:r w:rsidR="003B28B8" w:rsidRPr="00BA1485">
        <w:rPr>
          <w:rFonts w:ascii="仿宋_GB2312" w:eastAsia="仿宋_GB2312" w:hAnsi="宋体" w:hint="eastAsia"/>
          <w:sz w:val="28"/>
        </w:rPr>
        <w:t>．</w:t>
      </w:r>
      <w:r w:rsidR="006D4C34" w:rsidRPr="00BA1485">
        <w:rPr>
          <w:rFonts w:ascii="仿宋_GB2312" w:eastAsia="仿宋_GB2312" w:hAnsi="Courier New" w:cs="Courier New" w:hint="eastAsia"/>
          <w:sz w:val="28"/>
          <w:szCs w:val="28"/>
        </w:rPr>
        <w:t>教育资源应用案例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760"/>
      </w:tblGrid>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评选指标</w:t>
            </w:r>
          </w:p>
        </w:tc>
        <w:tc>
          <w:tcPr>
            <w:tcW w:w="5760" w:type="dxa"/>
            <w:vAlign w:val="center"/>
          </w:tcPr>
          <w:p w:rsidR="004C146D" w:rsidRPr="000557B5" w:rsidRDefault="004C146D" w:rsidP="00F46254">
            <w:pPr>
              <w:adjustRightInd w:val="0"/>
              <w:snapToGrid w:val="0"/>
              <w:spacing w:line="400" w:lineRule="exact"/>
              <w:jc w:val="center"/>
              <w:rPr>
                <w:rFonts w:ascii="仿宋_GB2312" w:eastAsia="仿宋_GB2312"/>
                <w:b/>
                <w:sz w:val="28"/>
                <w:szCs w:val="28"/>
              </w:rPr>
            </w:pPr>
            <w:r w:rsidRPr="000557B5">
              <w:rPr>
                <w:rFonts w:ascii="仿宋_GB2312" w:eastAsia="仿宋_GB2312" w:hint="eastAsia"/>
                <w:b/>
                <w:sz w:val="28"/>
                <w:szCs w:val="28"/>
              </w:rPr>
              <w:t>评选要素</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教学目标</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体现新课标的理念；</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教学目标明确；</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提高学生信息技能和素养。</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教学设计</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教学情境符合教学目标和对象的要求；</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恰当选择应用学科教育资源；</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Ansi="宋体" w:hint="eastAsia"/>
                <w:sz w:val="28"/>
              </w:rPr>
              <w:t>注重学科特点，</w:t>
            </w:r>
            <w:r w:rsidRPr="000557B5">
              <w:rPr>
                <w:rFonts w:ascii="仿宋_GB2312" w:eastAsia="仿宋_GB2312" w:hint="eastAsia"/>
                <w:sz w:val="28"/>
                <w:szCs w:val="28"/>
              </w:rPr>
              <w:t>将信息技术与学科教学融合；</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采用符合教学要求的学习模式</w:t>
            </w:r>
            <w:r w:rsidRPr="000557B5">
              <w:rPr>
                <w:rFonts w:ascii="仿宋_GB2312" w:eastAsia="仿宋_GB2312" w:hAnsi="宋体" w:hint="eastAsia"/>
                <w:sz w:val="28"/>
              </w:rPr>
              <w:t>。</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教学行为</w:t>
            </w:r>
          </w:p>
        </w:tc>
        <w:tc>
          <w:tcPr>
            <w:tcW w:w="5760" w:type="dxa"/>
            <w:vAlign w:val="center"/>
          </w:tcPr>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ab/>
              <w:t>面向全体学生，关注个性差异；</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能利用信息技术的功能优势调控教学活动；</w:t>
            </w:r>
          </w:p>
          <w:p w:rsidR="004C146D" w:rsidRPr="000557B5" w:rsidRDefault="004C146D" w:rsidP="00F46254">
            <w:pPr>
              <w:adjustRightInd w:val="0"/>
              <w:snapToGrid w:val="0"/>
              <w:spacing w:line="400" w:lineRule="exact"/>
              <w:ind w:left="-214"/>
              <w:rPr>
                <w:rFonts w:ascii="仿宋_GB2312" w:eastAsia="仿宋_GB2312"/>
                <w:sz w:val="28"/>
                <w:szCs w:val="28"/>
              </w:rPr>
            </w:pPr>
            <w:r w:rsidRPr="000557B5">
              <w:rPr>
                <w:rFonts w:ascii="仿宋_GB2312" w:eastAsia="仿宋_GB2312" w:hint="eastAsia"/>
                <w:sz w:val="28"/>
                <w:szCs w:val="28"/>
              </w:rPr>
              <w:t xml:space="preserve"> </w:t>
            </w:r>
            <w:r w:rsidRPr="000557B5">
              <w:rPr>
                <w:rFonts w:ascii="仿宋_GB2312" w:eastAsia="仿宋_GB2312" w:hint="eastAsia"/>
                <w:sz w:val="28"/>
                <w:szCs w:val="28"/>
              </w:rPr>
              <w:tab/>
              <w:t>围绕教学，促进学生学习能力发展。</w:t>
            </w:r>
          </w:p>
        </w:tc>
      </w:tr>
      <w:tr w:rsidR="004C146D" w:rsidRPr="000557B5" w:rsidTr="004C146D">
        <w:trPr>
          <w:cantSplit/>
          <w:jc w:val="center"/>
        </w:trPr>
        <w:tc>
          <w:tcPr>
            <w:tcW w:w="1728" w:type="dxa"/>
            <w:vAlign w:val="center"/>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教学效果</w:t>
            </w:r>
          </w:p>
        </w:tc>
        <w:tc>
          <w:tcPr>
            <w:tcW w:w="5760" w:type="dxa"/>
            <w:vAlign w:val="center"/>
          </w:tcPr>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教学和信息素养目标达成度高；</w:t>
            </w:r>
          </w:p>
          <w:p w:rsidR="004C146D" w:rsidRPr="000557B5" w:rsidRDefault="004C146D" w:rsidP="00F46254">
            <w:pPr>
              <w:adjustRightInd w:val="0"/>
              <w:snapToGrid w:val="0"/>
              <w:spacing w:line="400" w:lineRule="exact"/>
              <w:rPr>
                <w:rFonts w:ascii="仿宋_GB2312" w:eastAsia="仿宋_GB2312"/>
                <w:sz w:val="28"/>
                <w:szCs w:val="28"/>
              </w:rPr>
            </w:pPr>
            <w:r w:rsidRPr="000557B5">
              <w:rPr>
                <w:rFonts w:ascii="仿宋_GB2312" w:eastAsia="仿宋_GB2312" w:hint="eastAsia"/>
                <w:sz w:val="28"/>
                <w:szCs w:val="28"/>
              </w:rPr>
              <w:t>学生思维活跃、积极参与，创新精神和实践能力培养得到充分体现。</w:t>
            </w:r>
          </w:p>
        </w:tc>
      </w:tr>
      <w:tr w:rsidR="004C146D" w:rsidRPr="000557B5" w:rsidTr="004C146D">
        <w:trPr>
          <w:cantSplit/>
          <w:jc w:val="center"/>
        </w:trPr>
        <w:tc>
          <w:tcPr>
            <w:tcW w:w="1728" w:type="dxa"/>
          </w:tcPr>
          <w:p w:rsidR="004C146D" w:rsidRPr="000557B5" w:rsidRDefault="004C146D" w:rsidP="00F46254">
            <w:pPr>
              <w:adjustRightInd w:val="0"/>
              <w:snapToGrid w:val="0"/>
              <w:spacing w:line="400" w:lineRule="exact"/>
              <w:jc w:val="center"/>
              <w:rPr>
                <w:rFonts w:ascii="仿宋_GB2312" w:eastAsia="仿宋_GB2312"/>
                <w:sz w:val="28"/>
                <w:szCs w:val="28"/>
              </w:rPr>
            </w:pPr>
            <w:r w:rsidRPr="000557B5">
              <w:rPr>
                <w:rFonts w:ascii="仿宋_GB2312" w:eastAsia="仿宋_GB2312" w:hint="eastAsia"/>
                <w:sz w:val="28"/>
                <w:szCs w:val="28"/>
              </w:rPr>
              <w:t>教学反思</w:t>
            </w:r>
          </w:p>
        </w:tc>
        <w:tc>
          <w:tcPr>
            <w:tcW w:w="5760" w:type="dxa"/>
          </w:tcPr>
          <w:p w:rsidR="004C146D" w:rsidRPr="000557B5" w:rsidRDefault="004C146D" w:rsidP="00F46254">
            <w:pPr>
              <w:adjustRightInd w:val="0"/>
              <w:snapToGrid w:val="0"/>
              <w:spacing w:line="400" w:lineRule="exact"/>
              <w:rPr>
                <w:rFonts w:ascii="仿宋_GB2312" w:eastAsia="仿宋_GB2312" w:hAnsi="宋体"/>
                <w:sz w:val="28"/>
              </w:rPr>
            </w:pPr>
            <w:r w:rsidRPr="000557B5">
              <w:rPr>
                <w:rFonts w:ascii="仿宋_GB2312" w:eastAsia="仿宋_GB2312" w:hAnsi="宋体" w:hint="eastAsia"/>
                <w:sz w:val="28"/>
              </w:rPr>
              <w:t>有及时的反馈、评价和课后反思。</w:t>
            </w:r>
          </w:p>
        </w:tc>
      </w:tr>
    </w:tbl>
    <w:p w:rsidR="00E70D40" w:rsidRPr="006E1711" w:rsidRDefault="00F16EBC" w:rsidP="00BA1485">
      <w:pPr>
        <w:spacing w:line="44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7</w:t>
      </w:r>
      <w:r w:rsidR="00C74006" w:rsidRPr="000557B5">
        <w:rPr>
          <w:rFonts w:ascii="仿宋_GB2312" w:eastAsia="仿宋_GB2312" w:hAnsi="宋体"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p>
    <w:tbl>
      <w:tblPr>
        <w:tblStyle w:val="af7"/>
        <w:tblW w:w="7509" w:type="dxa"/>
        <w:jc w:val="center"/>
        <w:tblLook w:val="04A0" w:firstRow="1" w:lastRow="0" w:firstColumn="1" w:lastColumn="0" w:noHBand="0" w:noVBand="1"/>
      </w:tblPr>
      <w:tblGrid>
        <w:gridCol w:w="1984"/>
        <w:gridCol w:w="5525"/>
      </w:tblGrid>
      <w:tr w:rsidR="004C146D" w:rsidRPr="006E1711" w:rsidTr="001F13E5">
        <w:trPr>
          <w:trHeight w:val="447"/>
          <w:jc w:val="center"/>
        </w:trPr>
        <w:tc>
          <w:tcPr>
            <w:tcW w:w="1984" w:type="dxa"/>
            <w:vAlign w:val="center"/>
          </w:tcPr>
          <w:p w:rsidR="004C146D" w:rsidRPr="006E1711" w:rsidRDefault="00FA4736"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指标</w:t>
            </w:r>
          </w:p>
        </w:tc>
        <w:tc>
          <w:tcPr>
            <w:tcW w:w="5525" w:type="dxa"/>
            <w:tcBorders>
              <w:bottom w:val="single" w:sz="4" w:space="0" w:color="auto"/>
            </w:tcBorders>
            <w:vAlign w:val="center"/>
          </w:tcPr>
          <w:p w:rsidR="004C146D" w:rsidRPr="006E1711" w:rsidRDefault="00AD015A" w:rsidP="002362FE">
            <w:pPr>
              <w:spacing w:line="400" w:lineRule="exact"/>
              <w:jc w:val="center"/>
              <w:rPr>
                <w:rFonts w:ascii="仿宋_GB2312" w:eastAsia="仿宋_GB2312" w:hAnsiTheme="minorEastAsia"/>
                <w:b/>
                <w:sz w:val="28"/>
                <w:szCs w:val="28"/>
              </w:rPr>
            </w:pPr>
            <w:r>
              <w:rPr>
                <w:rFonts w:ascii="仿宋_GB2312" w:eastAsia="仿宋_GB2312" w:hAnsiTheme="minorEastAsia" w:hint="eastAsia"/>
                <w:b/>
                <w:sz w:val="28"/>
                <w:szCs w:val="28"/>
              </w:rPr>
              <w:t>评选</w:t>
            </w:r>
            <w:r w:rsidR="004C146D" w:rsidRPr="006E1711">
              <w:rPr>
                <w:rFonts w:ascii="仿宋_GB2312" w:eastAsia="仿宋_GB2312" w:hAnsiTheme="minorEastAsia" w:hint="eastAsia"/>
                <w:b/>
                <w:sz w:val="28"/>
                <w:szCs w:val="28"/>
              </w:rPr>
              <w:t>要素</w:t>
            </w:r>
          </w:p>
        </w:tc>
      </w:tr>
      <w:tr w:rsidR="001F13E5" w:rsidRPr="006E1711" w:rsidTr="005959B1">
        <w:trPr>
          <w:trHeight w:val="4850"/>
          <w:jc w:val="center"/>
        </w:trPr>
        <w:tc>
          <w:tcPr>
            <w:tcW w:w="1984" w:type="dxa"/>
            <w:tcBorders>
              <w:right w:val="single" w:sz="4" w:space="0" w:color="auto"/>
            </w:tcBorders>
            <w:vAlign w:val="center"/>
          </w:tcPr>
          <w:p w:rsidR="001F13E5" w:rsidRPr="006E1711" w:rsidRDefault="001F13E5" w:rsidP="00BE3465">
            <w:pPr>
              <w:spacing w:line="400" w:lineRule="exact"/>
              <w:jc w:val="center"/>
              <w:rPr>
                <w:rFonts w:ascii="仿宋_GB2312" w:eastAsia="仿宋_GB2312" w:hAnsiTheme="minorEastAsia"/>
                <w:b/>
                <w:sz w:val="28"/>
                <w:szCs w:val="28"/>
              </w:rPr>
            </w:pPr>
            <w:r w:rsidRPr="00BE3465">
              <w:rPr>
                <w:rFonts w:ascii="仿宋_GB2312" w:eastAsia="仿宋_GB2312" w:hAnsiTheme="minorEastAsia" w:hint="eastAsia"/>
                <w:sz w:val="28"/>
                <w:szCs w:val="28"/>
              </w:rPr>
              <w:lastRenderedPageBreak/>
              <w:t>内容设计</w:t>
            </w:r>
          </w:p>
        </w:tc>
        <w:tc>
          <w:tcPr>
            <w:tcW w:w="5525" w:type="dxa"/>
            <w:tcBorders>
              <w:top w:val="single" w:sz="4" w:space="0" w:color="auto"/>
              <w:left w:val="single" w:sz="4" w:space="0" w:color="auto"/>
              <w:right w:val="single" w:sz="4" w:space="0" w:color="auto"/>
            </w:tcBorders>
            <w:vAlign w:val="center"/>
          </w:tcPr>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内容相对稳定、完整、独立，满足教学和职业岗位核心能力发展需求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6E1711">
              <w:rPr>
                <w:rFonts w:ascii="仿宋_GB2312" w:eastAsia="仿宋_GB2312" w:hAnsiTheme="minorEastAsia" w:hint="eastAsia"/>
                <w:sz w:val="28"/>
                <w:szCs w:val="28"/>
              </w:rPr>
              <w:t>精准对位</w:t>
            </w:r>
            <w:r w:rsidRPr="00723765">
              <w:rPr>
                <w:rFonts w:ascii="仿宋_GB2312" w:eastAsia="仿宋_GB2312" w:hint="eastAsia"/>
                <w:sz w:val="28"/>
                <w:szCs w:val="28"/>
              </w:rPr>
              <w:t>职业岗位</w:t>
            </w:r>
            <w:r w:rsidRPr="006E1711">
              <w:rPr>
                <w:rFonts w:ascii="仿宋_GB2312" w:eastAsia="仿宋_GB2312" w:hAnsiTheme="minorEastAsia" w:hint="eastAsia"/>
                <w:sz w:val="28"/>
                <w:szCs w:val="28"/>
              </w:rPr>
              <w:t>能力和企业需求，视频课双师授课效果好</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视频课、资源包及微教材内容完整、颗粒化程度高，应用方便</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过程性和结课性测试题数量充足，满足平台运行条件</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微教材满足线上教学、线上线下混合式教学需求</w:t>
            </w:r>
            <w:r>
              <w:rPr>
                <w:rFonts w:ascii="仿宋_GB2312" w:eastAsia="仿宋_GB2312" w:hAnsiTheme="minorEastAsia" w:hint="eastAsia"/>
                <w:sz w:val="28"/>
                <w:szCs w:val="28"/>
              </w:rPr>
              <w:t>；</w:t>
            </w:r>
          </w:p>
          <w:p w:rsidR="001F13E5" w:rsidRPr="006E1711"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能为学生就业、竞争上岗、线上线下学习提供有效支持</w:t>
            </w:r>
            <w:r>
              <w:rPr>
                <w:rFonts w:ascii="仿宋_GB2312" w:eastAsia="仿宋_GB2312" w:hAnsiTheme="minorEastAsia" w:hint="eastAsia"/>
                <w:sz w:val="28"/>
                <w:szCs w:val="28"/>
              </w:rPr>
              <w:t>。</w:t>
            </w:r>
          </w:p>
        </w:tc>
      </w:tr>
      <w:tr w:rsidR="001F13E5" w:rsidRPr="0084167C" w:rsidTr="005959B1">
        <w:trPr>
          <w:trHeight w:val="243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t>教学设计</w:t>
            </w:r>
          </w:p>
        </w:tc>
        <w:tc>
          <w:tcPr>
            <w:tcW w:w="5525" w:type="dxa"/>
            <w:tcBorders>
              <w:top w:val="single" w:sz="4" w:space="0" w:color="auto"/>
            </w:tcBorders>
            <w:vAlign w:val="center"/>
          </w:tcPr>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注重教学设计，数字教学媒体运用准确，教学信息传递正确</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视频课、资源包画面设计科学、合理，能够有效提升学习者的学习兴趣和学习效果</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视频课及资源包助学、助教能力显著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color w:val="000000" w:themeColor="text1"/>
                <w:sz w:val="28"/>
                <w:szCs w:val="28"/>
              </w:rPr>
            </w:pPr>
            <w:r w:rsidRPr="0084167C">
              <w:rPr>
                <w:rFonts w:ascii="仿宋_GB2312" w:eastAsia="仿宋_GB2312" w:hAnsiTheme="minorEastAsia" w:hint="eastAsia"/>
                <w:sz w:val="28"/>
                <w:szCs w:val="28"/>
              </w:rPr>
              <w:t>微教材支持学生线上自学、线下学习应用</w:t>
            </w:r>
            <w:r>
              <w:rPr>
                <w:rFonts w:ascii="仿宋_GB2312" w:eastAsia="仿宋_GB2312" w:hAnsiTheme="minorEastAsia" w:hint="eastAsia"/>
                <w:sz w:val="28"/>
                <w:szCs w:val="28"/>
              </w:rPr>
              <w:t>。</w:t>
            </w:r>
          </w:p>
        </w:tc>
      </w:tr>
      <w:tr w:rsidR="001F13E5" w:rsidRPr="0084167C" w:rsidTr="005959B1">
        <w:trPr>
          <w:trHeight w:val="3640"/>
          <w:jc w:val="center"/>
        </w:trPr>
        <w:tc>
          <w:tcPr>
            <w:tcW w:w="1984" w:type="dxa"/>
            <w:vAlign w:val="center"/>
          </w:tcPr>
          <w:p w:rsidR="001F13E5" w:rsidRPr="00AD015A" w:rsidRDefault="001F13E5" w:rsidP="00BE3465">
            <w:pPr>
              <w:spacing w:line="400" w:lineRule="exact"/>
              <w:jc w:val="center"/>
              <w:rPr>
                <w:rFonts w:ascii="仿宋_GB2312" w:eastAsia="仿宋_GB2312" w:hAnsiTheme="minorEastAsia"/>
                <w:sz w:val="28"/>
                <w:szCs w:val="28"/>
              </w:rPr>
            </w:pPr>
            <w:r w:rsidRPr="00AD015A">
              <w:rPr>
                <w:rFonts w:ascii="仿宋_GB2312" w:eastAsia="仿宋_GB2312" w:hAnsiTheme="minorEastAsia" w:hint="eastAsia"/>
                <w:sz w:val="28"/>
                <w:szCs w:val="28"/>
              </w:rPr>
              <w:t>呈现设计</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遵循教学媒体呈现规律，注重教学媒体呈现设计</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视频课、资源包等数字教学媒体呈现与教师讲解、教学内容配合默契，采用富媒体强度</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微教材可视化程度高，满足学习者需求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视频课双师授课呈现科学、真实、符合教学需求</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过程性测试题的呈现适时，结课性试题的呈现完整、内容丰富</w:t>
            </w:r>
            <w:r>
              <w:rPr>
                <w:rFonts w:ascii="仿宋_GB2312" w:eastAsia="仿宋_GB2312" w:hAnsiTheme="minorEastAsia" w:hint="eastAsia"/>
                <w:sz w:val="28"/>
                <w:szCs w:val="28"/>
              </w:rPr>
              <w:t>。</w:t>
            </w:r>
          </w:p>
        </w:tc>
      </w:tr>
      <w:tr w:rsidR="001F13E5" w:rsidRPr="0084167C" w:rsidTr="005959B1">
        <w:trPr>
          <w:trHeight w:val="3240"/>
          <w:jc w:val="center"/>
        </w:trPr>
        <w:tc>
          <w:tcPr>
            <w:tcW w:w="1984" w:type="dxa"/>
            <w:vAlign w:val="center"/>
          </w:tcPr>
          <w:p w:rsidR="001F13E5" w:rsidRPr="00BE3465" w:rsidRDefault="001F13E5" w:rsidP="00BE3465">
            <w:pPr>
              <w:spacing w:line="400" w:lineRule="exact"/>
              <w:jc w:val="center"/>
              <w:rPr>
                <w:rFonts w:ascii="仿宋_GB2312" w:eastAsia="仿宋_GB2312" w:hAnsiTheme="minorEastAsia"/>
                <w:sz w:val="28"/>
                <w:szCs w:val="28"/>
              </w:rPr>
            </w:pPr>
            <w:r w:rsidRPr="00BE3465">
              <w:rPr>
                <w:rFonts w:ascii="仿宋_GB2312" w:eastAsia="仿宋_GB2312" w:hAnsiTheme="minorEastAsia" w:hint="eastAsia"/>
                <w:sz w:val="28"/>
                <w:szCs w:val="28"/>
              </w:rPr>
              <w:lastRenderedPageBreak/>
              <w:t>应用与创新</w:t>
            </w:r>
          </w:p>
        </w:tc>
        <w:tc>
          <w:tcPr>
            <w:tcW w:w="5525" w:type="dxa"/>
            <w:vAlign w:val="center"/>
          </w:tcPr>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校本同步应用效果好，有效支持教学改革，显著提高教学质量</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开放共享程度高，具有一定的示范性</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信息技术运用得当，教学方法与教学策略创新，效果显著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视频课引入企业活动信息实时、准确，教学模式创新效果显著</w:t>
            </w:r>
            <w:r>
              <w:rPr>
                <w:rFonts w:ascii="仿宋_GB2312" w:eastAsia="仿宋_GB2312" w:hAnsiTheme="minorEastAsia" w:hint="eastAsia"/>
                <w:sz w:val="28"/>
                <w:szCs w:val="28"/>
              </w:rPr>
              <w:t>；</w:t>
            </w:r>
          </w:p>
          <w:p w:rsidR="001F13E5" w:rsidRPr="0084167C" w:rsidRDefault="001F13E5" w:rsidP="002362FE">
            <w:pPr>
              <w:spacing w:line="400" w:lineRule="exact"/>
              <w:jc w:val="left"/>
              <w:rPr>
                <w:rFonts w:ascii="仿宋_GB2312" w:eastAsia="仿宋_GB2312" w:hAnsiTheme="minorEastAsia"/>
                <w:sz w:val="28"/>
                <w:szCs w:val="28"/>
              </w:rPr>
            </w:pPr>
            <w:r w:rsidRPr="0084167C">
              <w:rPr>
                <w:rFonts w:ascii="仿宋_GB2312" w:eastAsia="仿宋_GB2312" w:hAnsiTheme="minorEastAsia" w:hint="eastAsia"/>
                <w:sz w:val="28"/>
                <w:szCs w:val="28"/>
              </w:rPr>
              <w:t>微教材设计科学、规范，内容完整</w:t>
            </w:r>
            <w:r>
              <w:rPr>
                <w:rFonts w:ascii="仿宋_GB2312" w:eastAsia="仿宋_GB2312" w:hAnsiTheme="minorEastAsia" w:hint="eastAsia"/>
                <w:sz w:val="28"/>
                <w:szCs w:val="28"/>
              </w:rPr>
              <w:t>。</w:t>
            </w:r>
          </w:p>
        </w:tc>
      </w:tr>
    </w:tbl>
    <w:p w:rsidR="00473568" w:rsidRPr="000557B5" w:rsidRDefault="00473568">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（四）作品资格审定</w:t>
      </w:r>
    </w:p>
    <w:p w:rsidR="00473568" w:rsidRPr="000557B5" w:rsidRDefault="00473568">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szCs w:val="28"/>
        </w:rPr>
        <w:t>1.</w:t>
      </w:r>
      <w:r w:rsidRPr="000557B5">
        <w:rPr>
          <w:rFonts w:ascii="仿宋_GB2312" w:eastAsia="仿宋_GB2312" w:hAnsi="宋体" w:hint="eastAsia"/>
          <w:sz w:val="28"/>
        </w:rPr>
        <w:t>有政治原则性错误和学科概念性错误的作品，取消参</w:t>
      </w:r>
      <w:r w:rsidR="00D76AF2" w:rsidRPr="000557B5">
        <w:rPr>
          <w:rFonts w:ascii="仿宋_GB2312" w:eastAsia="仿宋_GB2312" w:hAnsi="宋体" w:hint="eastAsia"/>
          <w:sz w:val="28"/>
        </w:rPr>
        <w:t>加</w:t>
      </w:r>
      <w:r w:rsidRPr="000557B5">
        <w:rPr>
          <w:rFonts w:ascii="仿宋_GB2312" w:eastAsia="仿宋_GB2312" w:hAnsi="宋体" w:hint="eastAsia"/>
          <w:sz w:val="28"/>
        </w:rPr>
        <w:t>资格。</w:t>
      </w:r>
    </w:p>
    <w:p w:rsidR="00473568" w:rsidRPr="000557B5" w:rsidRDefault="00473568">
      <w:pPr>
        <w:spacing w:line="440" w:lineRule="exact"/>
        <w:ind w:firstLine="555"/>
        <w:rPr>
          <w:rFonts w:ascii="仿宋_GB2312" w:eastAsia="仿宋_GB2312"/>
          <w:b/>
          <w:sz w:val="28"/>
          <w:szCs w:val="28"/>
        </w:rPr>
      </w:pPr>
      <w:r w:rsidRPr="000557B5">
        <w:rPr>
          <w:rFonts w:ascii="仿宋_GB2312" w:eastAsia="仿宋_GB2312" w:hAnsi="宋体" w:hint="eastAsia"/>
          <w:sz w:val="28"/>
        </w:rPr>
        <w:t>2.</w:t>
      </w:r>
      <w:r w:rsidRPr="000557B5">
        <w:rPr>
          <w:rFonts w:ascii="仿宋_GB2312" w:eastAsia="仿宋_GB2312" w:hint="eastAsia"/>
          <w:sz w:val="28"/>
        </w:rPr>
        <w:t>杜绝弄虚作假行为。一经发现，取消参</w:t>
      </w:r>
      <w:r w:rsidR="00D91618" w:rsidRPr="000557B5">
        <w:rPr>
          <w:rFonts w:ascii="仿宋_GB2312" w:eastAsia="仿宋_GB2312" w:hint="eastAsia"/>
          <w:sz w:val="28"/>
        </w:rPr>
        <w:t>加</w:t>
      </w:r>
      <w:r w:rsidRPr="000557B5">
        <w:rPr>
          <w:rFonts w:ascii="仿宋_GB2312" w:eastAsia="仿宋_GB2312" w:hint="eastAsia"/>
          <w:sz w:val="28"/>
        </w:rPr>
        <w:t>资格。</w:t>
      </w:r>
    </w:p>
    <w:p w:rsidR="00473568" w:rsidRPr="000557B5" w:rsidRDefault="00473568" w:rsidP="00571F43">
      <w:pPr>
        <w:spacing w:line="440" w:lineRule="exact"/>
        <w:ind w:firstLine="540"/>
        <w:rPr>
          <w:rFonts w:ascii="楷体_GB2312" w:eastAsia="楷体_GB2312"/>
          <w:b/>
          <w:bCs/>
          <w:sz w:val="28"/>
          <w:szCs w:val="28"/>
        </w:rPr>
      </w:pPr>
      <w:r w:rsidRPr="000557B5">
        <w:rPr>
          <w:rFonts w:ascii="楷体_GB2312" w:eastAsia="楷体_GB2312" w:hint="eastAsia"/>
          <w:b/>
          <w:bCs/>
          <w:sz w:val="28"/>
          <w:szCs w:val="28"/>
        </w:rPr>
        <w:t>（五）作品制作</w:t>
      </w:r>
    </w:p>
    <w:p w:rsidR="00473568" w:rsidRPr="000557B5" w:rsidRDefault="00473568">
      <w:pPr>
        <w:spacing w:line="440" w:lineRule="exact"/>
        <w:rPr>
          <w:rFonts w:ascii="仿宋_GB2312" w:eastAsia="仿宋_GB2312"/>
          <w:sz w:val="28"/>
          <w:szCs w:val="28"/>
        </w:rPr>
      </w:pPr>
      <w:r w:rsidRPr="000557B5">
        <w:rPr>
          <w:rFonts w:ascii="仿宋_GB2312" w:eastAsia="仿宋_GB2312" w:hint="eastAsia"/>
          <w:b/>
          <w:sz w:val="28"/>
          <w:szCs w:val="28"/>
        </w:rPr>
        <w:t xml:space="preserve">    </w:t>
      </w:r>
      <w:r w:rsidRPr="000557B5">
        <w:rPr>
          <w:rFonts w:ascii="仿宋_GB2312" w:eastAsia="仿宋_GB2312" w:hint="eastAsia"/>
          <w:sz w:val="28"/>
          <w:szCs w:val="28"/>
        </w:rPr>
        <w:t>1.资料的引用应注明出处。如引起知识产权异议和纠纷，其责任由作品作者承担。</w:t>
      </w:r>
    </w:p>
    <w:p w:rsidR="005E4EEF" w:rsidRDefault="00473568">
      <w:pPr>
        <w:spacing w:line="440" w:lineRule="exact"/>
        <w:ind w:firstLineChars="200" w:firstLine="560"/>
        <w:rPr>
          <w:rFonts w:ascii="仿宋_GB2312" w:eastAsia="仿宋_GB2312" w:hAnsi="宋体"/>
          <w:sz w:val="28"/>
        </w:rPr>
      </w:pPr>
      <w:r w:rsidRPr="000557B5">
        <w:rPr>
          <w:rFonts w:ascii="仿宋_GB2312" w:eastAsia="仿宋_GB2312" w:hint="eastAsia"/>
          <w:sz w:val="28"/>
          <w:szCs w:val="28"/>
        </w:rPr>
        <w:t>2.</w:t>
      </w:r>
      <w:r w:rsidR="001E0D38" w:rsidRPr="00021D92">
        <w:rPr>
          <w:rFonts w:ascii="仿宋_GB2312" w:eastAsia="仿宋_GB2312" w:hint="eastAsia"/>
          <w:sz w:val="28"/>
          <w:szCs w:val="28"/>
        </w:rPr>
        <w:t>中等职业教育组（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与高等教育组（</w:t>
      </w:r>
      <w:r w:rsidR="001E0D38" w:rsidRPr="00723765">
        <w:rPr>
          <w:rFonts w:ascii="仿宋_GB2312" w:eastAsia="仿宋_GB2312" w:hint="eastAsia"/>
          <w:sz w:val="28"/>
          <w:szCs w:val="28"/>
        </w:rPr>
        <w:t>职业岗位</w:t>
      </w:r>
      <w:r w:rsidR="001E0D38" w:rsidRPr="00021D92">
        <w:rPr>
          <w:rFonts w:ascii="仿宋_GB2312" w:eastAsia="仿宋_GB2312" w:hint="eastAsia"/>
          <w:sz w:val="28"/>
          <w:szCs w:val="28"/>
        </w:rPr>
        <w:t>能力精品课</w:t>
      </w:r>
      <w:r w:rsidR="001E0D38">
        <w:rPr>
          <w:rFonts w:ascii="仿宋_GB2312" w:eastAsia="仿宋_GB2312" w:hint="eastAsia"/>
          <w:sz w:val="28"/>
          <w:szCs w:val="28"/>
        </w:rPr>
        <w:t>项目）</w:t>
      </w:r>
      <w:r w:rsidR="001E0D38" w:rsidRPr="00021D92">
        <w:rPr>
          <w:rFonts w:ascii="仿宋_GB2312" w:eastAsia="仿宋_GB2312" w:hint="eastAsia"/>
          <w:sz w:val="28"/>
          <w:szCs w:val="28"/>
        </w:rPr>
        <w:t>，每件作品可报负</w:t>
      </w:r>
      <w:r w:rsidR="001E0D38">
        <w:rPr>
          <w:rFonts w:ascii="仿宋_GB2312" w:eastAsia="仿宋_GB2312" w:hAnsi="宋体" w:hint="eastAsia"/>
          <w:sz w:val="28"/>
        </w:rPr>
        <w:t>责人1名、参与人员若干。</w:t>
      </w:r>
    </w:p>
    <w:p w:rsidR="001D1E6A" w:rsidRDefault="005E4EEF">
      <w:pPr>
        <w:spacing w:line="440" w:lineRule="exact"/>
        <w:ind w:firstLineChars="200" w:firstLine="560"/>
        <w:rPr>
          <w:rFonts w:ascii="仿宋_GB2312" w:eastAsia="仿宋_GB2312"/>
          <w:sz w:val="28"/>
          <w:szCs w:val="28"/>
        </w:rPr>
      </w:pPr>
      <w:r>
        <w:rPr>
          <w:rFonts w:ascii="仿宋_GB2312" w:eastAsia="仿宋_GB2312" w:hAnsi="宋体" w:hint="eastAsia"/>
          <w:sz w:val="28"/>
        </w:rPr>
        <w:t>3</w:t>
      </w:r>
      <w:r>
        <w:rPr>
          <w:rFonts w:ascii="仿宋_GB2312" w:eastAsia="仿宋_GB2312" w:hAnsi="宋体"/>
          <w:sz w:val="28"/>
        </w:rPr>
        <w:t>.</w:t>
      </w:r>
      <w:r w:rsidR="001E0D38">
        <w:rPr>
          <w:rFonts w:ascii="仿宋_GB2312" w:eastAsia="仿宋_GB2312" w:hAnsi="宋体" w:hint="eastAsia"/>
          <w:sz w:val="28"/>
        </w:rPr>
        <w:t>其他项目</w:t>
      </w:r>
      <w:r w:rsidR="002309A7" w:rsidRPr="00021D92">
        <w:rPr>
          <w:rFonts w:ascii="仿宋_GB2312" w:eastAsia="仿宋_GB2312" w:hint="eastAsia"/>
          <w:sz w:val="28"/>
          <w:szCs w:val="28"/>
        </w:rPr>
        <w:t>每件作品作者不超过3人</w:t>
      </w:r>
      <w:r w:rsidR="00DD1935" w:rsidRPr="00021D92">
        <w:rPr>
          <w:rFonts w:ascii="仿宋_GB2312" w:eastAsia="仿宋_GB2312" w:hint="eastAsia"/>
          <w:sz w:val="28"/>
          <w:szCs w:val="28"/>
        </w:rPr>
        <w:t>，不接受以单位名义集体创作的作品</w:t>
      </w:r>
      <w:r w:rsidR="00A459DD" w:rsidRPr="00021D92">
        <w:rPr>
          <w:rFonts w:ascii="仿宋_GB2312" w:eastAsia="仿宋_GB2312" w:hint="eastAsia"/>
          <w:sz w:val="28"/>
          <w:szCs w:val="28"/>
        </w:rPr>
        <w:t>。</w:t>
      </w:r>
    </w:p>
    <w:p w:rsidR="00473568" w:rsidRPr="000557B5" w:rsidRDefault="00473568" w:rsidP="001E0D38">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三、参</w:t>
      </w:r>
      <w:r w:rsidR="00D76AF2" w:rsidRPr="000557B5">
        <w:rPr>
          <w:rFonts w:ascii="黑体" w:eastAsia="黑体" w:hAnsi="黑体"/>
          <w:sz w:val="32"/>
          <w:szCs w:val="32"/>
        </w:rPr>
        <w:t>加</w:t>
      </w:r>
      <w:r w:rsidRPr="000557B5">
        <w:rPr>
          <w:rFonts w:ascii="黑体" w:eastAsia="黑体" w:hAnsi="黑体" w:hint="eastAsia"/>
          <w:sz w:val="32"/>
          <w:szCs w:val="32"/>
        </w:rPr>
        <w:t>办法</w:t>
      </w:r>
    </w:p>
    <w:p w:rsidR="00473568" w:rsidRPr="000557B5" w:rsidRDefault="00473568">
      <w:pPr>
        <w:spacing w:line="440" w:lineRule="exact"/>
        <w:ind w:firstLine="540"/>
        <w:rPr>
          <w:rFonts w:ascii="楷体_GB2312" w:eastAsia="楷体_GB2312"/>
          <w:b/>
          <w:bCs/>
          <w:sz w:val="28"/>
          <w:szCs w:val="28"/>
        </w:rPr>
      </w:pPr>
      <w:bookmarkStart w:id="8" w:name="_Toc101167282"/>
      <w:r w:rsidRPr="000557B5">
        <w:rPr>
          <w:rFonts w:ascii="楷体_GB2312" w:eastAsia="楷体_GB2312" w:hint="eastAsia"/>
          <w:b/>
          <w:bCs/>
          <w:sz w:val="28"/>
          <w:szCs w:val="28"/>
        </w:rPr>
        <w:t>（一）参</w:t>
      </w:r>
      <w:r w:rsidR="00D76AF2" w:rsidRPr="000557B5">
        <w:rPr>
          <w:rFonts w:ascii="楷体_GB2312" w:eastAsia="楷体_GB2312"/>
          <w:b/>
          <w:bCs/>
          <w:sz w:val="28"/>
          <w:szCs w:val="28"/>
        </w:rPr>
        <w:t>加</w:t>
      </w:r>
      <w:r w:rsidRPr="000557B5">
        <w:rPr>
          <w:rFonts w:ascii="楷体_GB2312" w:eastAsia="楷体_GB2312" w:hint="eastAsia"/>
          <w:b/>
          <w:bCs/>
          <w:sz w:val="28"/>
          <w:szCs w:val="28"/>
        </w:rPr>
        <w:t>办法及报送作品数量</w:t>
      </w:r>
      <w:bookmarkEnd w:id="8"/>
    </w:p>
    <w:p w:rsidR="00473568" w:rsidRPr="000557B5" w:rsidRDefault="00473568" w:rsidP="00C87A7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1.</w:t>
      </w:r>
      <w:r w:rsidRPr="000557B5">
        <w:rPr>
          <w:rFonts w:ascii="仿宋_GB2312" w:eastAsia="仿宋_GB2312" w:hAnsi="宋体" w:hint="eastAsia"/>
          <w:sz w:val="28"/>
          <w:szCs w:val="28"/>
        </w:rPr>
        <w:t>基础教育组</w:t>
      </w:r>
    </w:p>
    <w:p w:rsidR="00D63963" w:rsidRDefault="0012595C" w:rsidP="00D63963">
      <w:pPr>
        <w:spacing w:line="440" w:lineRule="exact"/>
        <w:ind w:firstLineChars="200" w:firstLine="560"/>
        <w:rPr>
          <w:rFonts w:ascii="仿宋_GB2312" w:eastAsia="仿宋_GB2312" w:hAnsi="宋体"/>
          <w:sz w:val="28"/>
          <w:szCs w:val="28"/>
        </w:rPr>
      </w:pPr>
      <w:r w:rsidRPr="000557B5">
        <w:rPr>
          <w:rFonts w:ascii="仿宋_GB2312" w:eastAsia="仿宋_GB2312" w:hAnsi="宋体" w:hint="eastAsia"/>
          <w:sz w:val="28"/>
          <w:szCs w:val="28"/>
        </w:rPr>
        <w:t>根据个人自愿参加的原则，请</w:t>
      </w:r>
      <w:r w:rsidR="00D63963" w:rsidRPr="000557B5">
        <w:rPr>
          <w:rFonts w:ascii="仿宋_GB2312" w:eastAsia="仿宋_GB2312" w:hAnsi="宋体" w:hint="eastAsia"/>
          <w:sz w:val="28"/>
          <w:szCs w:val="28"/>
        </w:rPr>
        <w:t>各省</w:t>
      </w:r>
      <w:r w:rsidR="0083266E" w:rsidRPr="000557B5">
        <w:rPr>
          <w:rFonts w:ascii="仿宋_GB2312" w:eastAsia="仿宋_GB2312" w:hAnsi="宋体" w:hint="eastAsia"/>
          <w:sz w:val="28"/>
          <w:szCs w:val="28"/>
        </w:rPr>
        <w:t>（自治区、直辖市）</w:t>
      </w:r>
      <w:r w:rsidRPr="000557B5">
        <w:rPr>
          <w:rFonts w:ascii="仿宋_GB2312" w:eastAsia="仿宋_GB2312" w:hAnsi="宋体" w:hint="eastAsia"/>
          <w:sz w:val="28"/>
          <w:szCs w:val="28"/>
        </w:rPr>
        <w:t>、计划单列市组织</w:t>
      </w:r>
      <w:r w:rsidR="00D63963" w:rsidRPr="000557B5">
        <w:rPr>
          <w:rFonts w:ascii="仿宋_GB2312" w:eastAsia="仿宋_GB2312" w:hAnsi="宋体" w:hint="eastAsia"/>
          <w:sz w:val="28"/>
          <w:szCs w:val="28"/>
        </w:rPr>
        <w:t>部门统一</w:t>
      </w:r>
      <w:r w:rsidR="001B7E48">
        <w:rPr>
          <w:rFonts w:ascii="仿宋_GB2312" w:eastAsia="仿宋_GB2312" w:hAnsi="宋体" w:hint="eastAsia"/>
          <w:sz w:val="28"/>
          <w:szCs w:val="28"/>
        </w:rPr>
        <w:t>网上</w:t>
      </w:r>
      <w:r w:rsidR="00D63963"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D31582" w:rsidRPr="000557B5">
        <w:rPr>
          <w:rFonts w:ascii="仿宋_GB2312" w:eastAsia="仿宋_GB2312" w:hAnsi="宋体" w:hint="eastAsia"/>
          <w:sz w:val="28"/>
          <w:szCs w:val="28"/>
        </w:rPr>
        <w:t>每</w:t>
      </w:r>
      <w:r w:rsidR="003F2DE4" w:rsidRPr="000557B5">
        <w:rPr>
          <w:rFonts w:ascii="仿宋_GB2312" w:eastAsia="仿宋_GB2312" w:hAnsi="宋体" w:hint="eastAsia"/>
          <w:sz w:val="28"/>
          <w:szCs w:val="28"/>
        </w:rPr>
        <w:t>个组织单位</w:t>
      </w:r>
      <w:r w:rsidR="001253D4">
        <w:rPr>
          <w:rFonts w:ascii="仿宋_GB2312" w:eastAsia="仿宋_GB2312" w:hAnsi="宋体" w:hint="eastAsia"/>
          <w:sz w:val="28"/>
          <w:szCs w:val="28"/>
        </w:rPr>
        <w:t>原则上</w:t>
      </w:r>
      <w:r w:rsidR="00D31582" w:rsidRPr="000557B5">
        <w:rPr>
          <w:rFonts w:ascii="仿宋_GB2312" w:eastAsia="仿宋_GB2312" w:hAnsi="宋体" w:hint="eastAsia"/>
          <w:sz w:val="28"/>
          <w:szCs w:val="28"/>
        </w:rPr>
        <w:t>不超过</w:t>
      </w:r>
      <w:r w:rsidR="00EF1A77">
        <w:rPr>
          <w:rFonts w:ascii="仿宋_GB2312" w:eastAsia="仿宋_GB2312" w:hAnsi="宋体" w:hint="eastAsia"/>
          <w:sz w:val="28"/>
          <w:szCs w:val="28"/>
        </w:rPr>
        <w:t>50</w:t>
      </w:r>
      <w:r w:rsidR="00D31582" w:rsidRPr="000557B5">
        <w:rPr>
          <w:rFonts w:ascii="仿宋_GB2312" w:eastAsia="仿宋_GB2312" w:hAnsi="宋体" w:hint="eastAsia"/>
          <w:sz w:val="28"/>
          <w:szCs w:val="28"/>
        </w:rPr>
        <w:t>件。</w:t>
      </w:r>
    </w:p>
    <w:p w:rsidR="006D4C34" w:rsidRPr="00BA1485" w:rsidRDefault="006D4C34" w:rsidP="00D63963">
      <w:pPr>
        <w:spacing w:line="440" w:lineRule="exact"/>
        <w:ind w:firstLineChars="200" w:firstLine="560"/>
        <w:rPr>
          <w:rFonts w:ascii="仿宋_GB2312" w:eastAsia="仿宋_GB2312" w:hAnsi="宋体"/>
          <w:sz w:val="28"/>
          <w:szCs w:val="28"/>
        </w:rPr>
      </w:pPr>
      <w:r w:rsidRPr="00BA1485">
        <w:rPr>
          <w:rFonts w:ascii="仿宋_GB2312" w:eastAsia="仿宋_GB2312" w:hAnsi="宋体" w:hint="eastAsia"/>
          <w:sz w:val="28"/>
          <w:szCs w:val="28"/>
        </w:rPr>
        <w:t>教育</w:t>
      </w:r>
      <w:r w:rsidRPr="00BA1485">
        <w:rPr>
          <w:rFonts w:ascii="仿宋_GB2312" w:eastAsia="仿宋_GB2312" w:hAnsi="宋体"/>
          <w:sz w:val="28"/>
          <w:szCs w:val="28"/>
        </w:rPr>
        <w:t>资源应用案例项目根据</w:t>
      </w:r>
      <w:r w:rsidRPr="00BA1485">
        <w:rPr>
          <w:rFonts w:ascii="仿宋_GB2312" w:eastAsia="仿宋_GB2312" w:hAnsi="宋体" w:hint="eastAsia"/>
          <w:sz w:val="28"/>
          <w:szCs w:val="28"/>
        </w:rPr>
        <w:t>个人自愿参加的原则，由已通过项目立项申报的单位报送（立项名单见中央</w:t>
      </w:r>
      <w:r w:rsidRPr="00BA1485">
        <w:rPr>
          <w:rFonts w:ascii="仿宋_GB2312" w:eastAsia="仿宋_GB2312" w:hAnsi="宋体"/>
          <w:sz w:val="28"/>
          <w:szCs w:val="28"/>
        </w:rPr>
        <w:t>电化教育馆公布的</w:t>
      </w:r>
      <w:r w:rsidRPr="00BA1485">
        <w:rPr>
          <w:rFonts w:ascii="仿宋_GB2312" w:eastAsia="仿宋_GB2312" w:hAnsi="宋体" w:hint="eastAsia"/>
          <w:sz w:val="28"/>
          <w:szCs w:val="28"/>
        </w:rPr>
        <w:t>通知文件）。</w:t>
      </w:r>
    </w:p>
    <w:p w:rsidR="00473568" w:rsidRPr="000557B5" w:rsidRDefault="00473568">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2.</w:t>
      </w:r>
      <w:r w:rsidR="00630F6F" w:rsidRPr="000557B5">
        <w:rPr>
          <w:rFonts w:ascii="仿宋_GB2312" w:eastAsia="仿宋_GB2312" w:hAnsi="宋体" w:hint="eastAsia"/>
          <w:sz w:val="28"/>
          <w:szCs w:val="28"/>
        </w:rPr>
        <w:t>中等职业教育</w:t>
      </w:r>
      <w:r w:rsidRPr="000557B5">
        <w:rPr>
          <w:rFonts w:ascii="仿宋_GB2312" w:eastAsia="仿宋_GB2312" w:hAnsi="宋体" w:hint="eastAsia"/>
          <w:sz w:val="28"/>
          <w:szCs w:val="28"/>
        </w:rPr>
        <w:t>组</w:t>
      </w:r>
      <w:r w:rsidR="008F2150">
        <w:rPr>
          <w:rFonts w:ascii="仿宋_GB2312" w:eastAsia="仿宋_GB2312" w:hAnsi="宋体" w:hint="eastAsia"/>
          <w:sz w:val="28"/>
          <w:szCs w:val="28"/>
        </w:rPr>
        <w:t>、</w:t>
      </w:r>
      <w:r w:rsidR="008F2150" w:rsidRPr="000557B5">
        <w:rPr>
          <w:rFonts w:ascii="仿宋_GB2312" w:eastAsia="仿宋_GB2312" w:hAnsi="宋体" w:hint="eastAsia"/>
          <w:sz w:val="28"/>
          <w:szCs w:val="28"/>
        </w:rPr>
        <w:t>高等教育组</w:t>
      </w:r>
    </w:p>
    <w:p w:rsidR="00847A26" w:rsidRDefault="00A459DD" w:rsidP="004A648A">
      <w:pPr>
        <w:spacing w:line="440" w:lineRule="exact"/>
        <w:ind w:firstLineChars="200" w:firstLine="560"/>
        <w:rPr>
          <w:rFonts w:ascii="仿宋_GB2312" w:eastAsia="仿宋_GB2312" w:hAnsi="宋体"/>
          <w:sz w:val="28"/>
          <w:szCs w:val="28"/>
        </w:rPr>
      </w:pPr>
      <w:r w:rsidRPr="000557B5">
        <w:rPr>
          <w:rFonts w:ascii="仿宋_GB2312" w:eastAsia="仿宋_GB2312" w:hint="eastAsia"/>
          <w:sz w:val="28"/>
          <w:szCs w:val="28"/>
        </w:rPr>
        <w:t>课件、微课、</w:t>
      </w:r>
      <w:r>
        <w:rPr>
          <w:rFonts w:ascii="仿宋_GB2312" w:eastAsia="仿宋_GB2312" w:hint="eastAsia"/>
          <w:sz w:val="28"/>
          <w:szCs w:val="28"/>
        </w:rPr>
        <w:t>信息化教学课程案例项目</w:t>
      </w:r>
      <w:r w:rsidR="006A2425" w:rsidRPr="006A2425">
        <w:rPr>
          <w:rFonts w:ascii="仿宋_GB2312" w:eastAsia="仿宋_GB2312" w:hAnsi="宋体" w:hint="eastAsia"/>
          <w:sz w:val="28"/>
          <w:szCs w:val="28"/>
        </w:rPr>
        <w:t>根据个人自愿参加的原则，</w:t>
      </w:r>
      <w:r w:rsidR="00BF2CC6" w:rsidRPr="000557B5">
        <w:rPr>
          <w:rFonts w:ascii="仿宋_GB2312" w:eastAsia="仿宋_GB2312" w:hAnsi="宋体" w:hint="eastAsia"/>
          <w:sz w:val="28"/>
          <w:szCs w:val="28"/>
        </w:rPr>
        <w:t>作品</w:t>
      </w:r>
      <w:r w:rsidR="006A2425">
        <w:rPr>
          <w:rFonts w:ascii="仿宋_GB2312" w:eastAsia="仿宋_GB2312" w:hAnsi="宋体" w:hint="eastAsia"/>
          <w:sz w:val="28"/>
          <w:szCs w:val="28"/>
        </w:rPr>
        <w:t>由</w:t>
      </w:r>
      <w:r w:rsidR="00137E66">
        <w:rPr>
          <w:rFonts w:ascii="仿宋_GB2312" w:eastAsia="仿宋_GB2312" w:hAnsi="宋体" w:hint="eastAsia"/>
          <w:sz w:val="28"/>
          <w:szCs w:val="28"/>
        </w:rPr>
        <w:t>学校</w:t>
      </w:r>
      <w:r w:rsidR="006A2425">
        <w:rPr>
          <w:rFonts w:ascii="仿宋_GB2312" w:eastAsia="仿宋_GB2312" w:hAnsi="宋体" w:hint="eastAsia"/>
          <w:sz w:val="28"/>
          <w:szCs w:val="28"/>
        </w:rPr>
        <w:t>统一</w:t>
      </w:r>
      <w:r w:rsidR="00137E66">
        <w:rPr>
          <w:rFonts w:ascii="仿宋_GB2312" w:eastAsia="仿宋_GB2312" w:hAnsi="宋体" w:hint="eastAsia"/>
          <w:sz w:val="28"/>
          <w:szCs w:val="28"/>
        </w:rPr>
        <w:t>网上</w:t>
      </w:r>
      <w:r w:rsidR="004A648A" w:rsidRPr="000557B5">
        <w:rPr>
          <w:rFonts w:ascii="仿宋_GB2312" w:eastAsia="仿宋_GB2312" w:hAnsi="宋体" w:hint="eastAsia"/>
          <w:sz w:val="28"/>
          <w:szCs w:val="28"/>
        </w:rPr>
        <w:t>报送</w:t>
      </w:r>
      <w:r w:rsidR="00137E66">
        <w:rPr>
          <w:rFonts w:ascii="仿宋_GB2312" w:eastAsia="仿宋_GB2312" w:hAnsi="宋体" w:hint="eastAsia"/>
          <w:sz w:val="28"/>
          <w:szCs w:val="28"/>
        </w:rPr>
        <w:t>，</w:t>
      </w:r>
      <w:r w:rsidR="00104B92">
        <w:rPr>
          <w:rFonts w:ascii="仿宋_GB2312" w:eastAsia="仿宋_GB2312" w:hAnsi="宋体" w:hint="eastAsia"/>
          <w:sz w:val="28"/>
          <w:szCs w:val="28"/>
        </w:rPr>
        <w:t>每个学校</w:t>
      </w:r>
      <w:r w:rsidR="00137E66">
        <w:rPr>
          <w:rFonts w:ascii="仿宋_GB2312" w:eastAsia="仿宋_GB2312" w:hAnsi="宋体" w:hint="eastAsia"/>
          <w:sz w:val="28"/>
          <w:szCs w:val="28"/>
        </w:rPr>
        <w:t>原则上</w:t>
      </w:r>
      <w:r w:rsidR="00847A26" w:rsidRPr="000557B5">
        <w:rPr>
          <w:rFonts w:ascii="仿宋_GB2312" w:eastAsia="仿宋_GB2312" w:hAnsi="宋体" w:hint="eastAsia"/>
          <w:sz w:val="28"/>
          <w:szCs w:val="28"/>
        </w:rPr>
        <w:t>不超过</w:t>
      </w:r>
      <w:r w:rsidR="00847A26">
        <w:rPr>
          <w:rFonts w:ascii="仿宋_GB2312" w:eastAsia="仿宋_GB2312" w:hAnsi="宋体" w:hint="eastAsia"/>
          <w:sz w:val="28"/>
          <w:szCs w:val="28"/>
        </w:rPr>
        <w:t>10</w:t>
      </w:r>
      <w:r w:rsidR="00847A26" w:rsidRPr="000557B5">
        <w:rPr>
          <w:rFonts w:ascii="仿宋_GB2312" w:eastAsia="仿宋_GB2312" w:hAnsi="宋体" w:hint="eastAsia"/>
          <w:sz w:val="28"/>
          <w:szCs w:val="28"/>
        </w:rPr>
        <w:t>件</w:t>
      </w:r>
      <w:r w:rsidR="00847A26">
        <w:rPr>
          <w:rFonts w:ascii="仿宋_GB2312" w:eastAsia="仿宋_GB2312" w:hAnsi="宋体" w:hint="eastAsia"/>
          <w:sz w:val="28"/>
          <w:szCs w:val="28"/>
        </w:rPr>
        <w:t>。</w:t>
      </w:r>
    </w:p>
    <w:p w:rsidR="004A648A" w:rsidRPr="000557B5" w:rsidRDefault="00E70D40" w:rsidP="004A648A">
      <w:pPr>
        <w:spacing w:line="440" w:lineRule="exact"/>
        <w:ind w:firstLineChars="200" w:firstLine="560"/>
        <w:rPr>
          <w:rFonts w:ascii="仿宋_GB2312" w:eastAsia="仿宋_GB2312" w:hAnsi="宋体"/>
          <w:sz w:val="28"/>
          <w:szCs w:val="28"/>
        </w:rPr>
      </w:pPr>
      <w:r w:rsidRPr="00723765">
        <w:rPr>
          <w:rFonts w:ascii="仿宋_GB2312" w:eastAsia="仿宋_GB2312" w:hint="eastAsia"/>
          <w:sz w:val="28"/>
          <w:szCs w:val="28"/>
        </w:rPr>
        <w:t>职业岗位</w:t>
      </w:r>
      <w:r w:rsidRPr="006E1711">
        <w:rPr>
          <w:rFonts w:ascii="仿宋_GB2312" w:eastAsia="仿宋_GB2312" w:hAnsi="Courier New" w:cs="Courier New" w:hint="eastAsia"/>
          <w:sz w:val="28"/>
          <w:szCs w:val="28"/>
        </w:rPr>
        <w:t>能力精品课</w:t>
      </w:r>
      <w:r w:rsidR="00A459DD">
        <w:rPr>
          <w:rFonts w:ascii="仿宋_GB2312" w:eastAsia="仿宋_GB2312" w:hAnsi="宋体" w:hint="eastAsia"/>
          <w:sz w:val="28"/>
          <w:szCs w:val="28"/>
        </w:rPr>
        <w:t>项目</w:t>
      </w:r>
      <w:r w:rsidR="00A459DD" w:rsidRPr="000557B5">
        <w:rPr>
          <w:rFonts w:ascii="仿宋_GB2312" w:eastAsia="仿宋_GB2312" w:hAnsi="宋体" w:hint="eastAsia"/>
          <w:sz w:val="28"/>
          <w:szCs w:val="28"/>
        </w:rPr>
        <w:t>根据个人自愿参加的原则，</w:t>
      </w:r>
      <w:r w:rsidR="00A459DD">
        <w:rPr>
          <w:rFonts w:ascii="仿宋_GB2312" w:eastAsia="仿宋_GB2312" w:hAnsi="宋体" w:hint="eastAsia"/>
          <w:sz w:val="28"/>
          <w:szCs w:val="28"/>
        </w:rPr>
        <w:t>由已通过“职业岗位核心能力线上精品课建设”项目立项申报的教师个人报送（立项名单见《中央电化教育馆关于公布“职业岗位核心能力线上精品课建设”项目立项院校名单的通知》，教电馆[</w:t>
      </w:r>
      <w:r w:rsidR="00A459DD">
        <w:rPr>
          <w:rFonts w:ascii="仿宋_GB2312" w:eastAsia="仿宋_GB2312" w:hAnsi="宋体"/>
          <w:sz w:val="28"/>
          <w:szCs w:val="28"/>
        </w:rPr>
        <w:t>2018]155</w:t>
      </w:r>
      <w:r w:rsidR="00A459DD">
        <w:rPr>
          <w:rFonts w:ascii="仿宋_GB2312" w:eastAsia="仿宋_GB2312" w:hAnsi="宋体" w:hint="eastAsia"/>
          <w:sz w:val="28"/>
          <w:szCs w:val="28"/>
        </w:rPr>
        <w:t>号）</w:t>
      </w:r>
      <w:r w:rsidR="004A648A" w:rsidRPr="000557B5">
        <w:rPr>
          <w:rFonts w:ascii="仿宋_GB2312" w:eastAsia="仿宋_GB2312" w:hAnsi="宋体" w:hint="eastAsia"/>
          <w:sz w:val="28"/>
          <w:szCs w:val="28"/>
        </w:rPr>
        <w:t>。</w:t>
      </w:r>
    </w:p>
    <w:p w:rsidR="008F2150" w:rsidRDefault="008F2150" w:rsidP="008F2150">
      <w:pPr>
        <w:spacing w:line="440" w:lineRule="exact"/>
        <w:ind w:firstLineChars="200" w:firstLine="560"/>
        <w:rPr>
          <w:rFonts w:ascii="仿宋_GB2312" w:eastAsia="仿宋_GB2312"/>
          <w:sz w:val="28"/>
          <w:szCs w:val="28"/>
        </w:rPr>
      </w:pPr>
      <w:r w:rsidRPr="00771197">
        <w:rPr>
          <w:rFonts w:ascii="仿宋_GB2312" w:eastAsia="仿宋_GB2312" w:hint="eastAsia"/>
          <w:sz w:val="28"/>
          <w:szCs w:val="28"/>
        </w:rPr>
        <w:lastRenderedPageBreak/>
        <w:t>解放军、武警部队</w:t>
      </w:r>
      <w:r w:rsidRPr="000557B5">
        <w:rPr>
          <w:rFonts w:ascii="仿宋_GB2312" w:eastAsia="仿宋_GB2312" w:hint="eastAsia"/>
          <w:sz w:val="28"/>
          <w:szCs w:val="28"/>
        </w:rPr>
        <w:t>院校作品</w:t>
      </w:r>
      <w:r>
        <w:rPr>
          <w:rFonts w:ascii="仿宋_GB2312" w:eastAsia="仿宋_GB2312" w:hint="eastAsia"/>
          <w:sz w:val="28"/>
          <w:szCs w:val="28"/>
        </w:rPr>
        <w:t>须</w:t>
      </w:r>
      <w:r w:rsidRPr="000557B5">
        <w:rPr>
          <w:rFonts w:ascii="仿宋_GB2312" w:eastAsia="仿宋_GB2312" w:hint="eastAsia"/>
          <w:sz w:val="28"/>
          <w:szCs w:val="28"/>
        </w:rPr>
        <w:t>由解放军、武警部队</w:t>
      </w:r>
      <w:r>
        <w:rPr>
          <w:rFonts w:ascii="仿宋_GB2312" w:eastAsia="仿宋_GB2312" w:hint="eastAsia"/>
          <w:sz w:val="28"/>
          <w:szCs w:val="28"/>
        </w:rPr>
        <w:t>活动</w:t>
      </w:r>
      <w:r w:rsidRPr="000557B5">
        <w:rPr>
          <w:rFonts w:ascii="仿宋_GB2312" w:eastAsia="仿宋_GB2312"/>
          <w:sz w:val="28"/>
          <w:szCs w:val="28"/>
        </w:rPr>
        <w:t>组织部门</w:t>
      </w:r>
      <w:r w:rsidRPr="000557B5">
        <w:rPr>
          <w:rFonts w:ascii="仿宋_GB2312" w:eastAsia="仿宋_GB2312" w:hint="eastAsia"/>
          <w:sz w:val="28"/>
          <w:szCs w:val="28"/>
        </w:rPr>
        <w:t>统一报送。</w:t>
      </w:r>
    </w:p>
    <w:p w:rsidR="00473568" w:rsidRPr="000557B5" w:rsidRDefault="00473568" w:rsidP="00571F43">
      <w:pPr>
        <w:spacing w:line="440" w:lineRule="exact"/>
        <w:ind w:firstLine="540"/>
        <w:rPr>
          <w:rFonts w:ascii="楷体_GB2312" w:eastAsia="楷体_GB2312"/>
          <w:b/>
          <w:bCs/>
          <w:sz w:val="28"/>
          <w:szCs w:val="28"/>
        </w:rPr>
      </w:pPr>
      <w:bookmarkStart w:id="9" w:name="_Toc101167283"/>
      <w:r w:rsidRPr="000557B5">
        <w:rPr>
          <w:rFonts w:ascii="楷体_GB2312" w:eastAsia="楷体_GB2312" w:hint="eastAsia"/>
          <w:b/>
          <w:bCs/>
          <w:sz w:val="28"/>
          <w:szCs w:val="28"/>
        </w:rPr>
        <w:t>（二）报送</w:t>
      </w:r>
      <w:bookmarkEnd w:id="9"/>
      <w:r w:rsidRPr="000557B5">
        <w:rPr>
          <w:rFonts w:ascii="楷体_GB2312" w:eastAsia="楷体_GB2312" w:hint="eastAsia"/>
          <w:b/>
          <w:bCs/>
          <w:sz w:val="28"/>
          <w:szCs w:val="28"/>
        </w:rPr>
        <w:t>时间</w:t>
      </w:r>
      <w:r w:rsidR="009D511A" w:rsidRPr="000557B5">
        <w:rPr>
          <w:rFonts w:ascii="楷体_GB2312" w:eastAsia="楷体_GB2312" w:hint="eastAsia"/>
          <w:b/>
          <w:bCs/>
          <w:sz w:val="28"/>
          <w:szCs w:val="28"/>
        </w:rPr>
        <w:t>、方式</w:t>
      </w:r>
    </w:p>
    <w:p w:rsidR="00BA1485" w:rsidRDefault="00A76F9D" w:rsidP="00C87A7A">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00DD1935">
        <w:rPr>
          <w:rFonts w:ascii="仿宋_GB2312" w:eastAsia="仿宋_GB2312" w:hint="eastAsia"/>
          <w:sz w:val="28"/>
          <w:szCs w:val="28"/>
        </w:rPr>
        <w:t>基础教育组、中等职业教育组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、高等教育组</w:t>
      </w:r>
      <w:r w:rsidR="00503A28">
        <w:rPr>
          <w:rFonts w:ascii="仿宋_GB2312" w:eastAsia="仿宋_GB2312" w:hint="eastAsia"/>
          <w:sz w:val="28"/>
          <w:szCs w:val="28"/>
        </w:rPr>
        <w:t>（</w:t>
      </w:r>
      <w:r w:rsidR="00503A28" w:rsidRPr="000557B5">
        <w:rPr>
          <w:rFonts w:ascii="仿宋_GB2312" w:eastAsia="仿宋_GB2312" w:hint="eastAsia"/>
          <w:sz w:val="28"/>
          <w:szCs w:val="28"/>
        </w:rPr>
        <w:t>课件、微课、</w:t>
      </w:r>
      <w:r w:rsidR="00503A28">
        <w:rPr>
          <w:rFonts w:ascii="仿宋_GB2312" w:eastAsia="仿宋_GB2312" w:hint="eastAsia"/>
          <w:sz w:val="28"/>
          <w:szCs w:val="28"/>
        </w:rPr>
        <w:t>信息化教学课程案例项目）</w:t>
      </w:r>
      <w:r w:rsidR="00DD1935">
        <w:rPr>
          <w:rFonts w:ascii="仿宋_GB2312" w:eastAsia="仿宋_GB2312" w:hint="eastAsia"/>
          <w:sz w:val="28"/>
          <w:szCs w:val="28"/>
        </w:rPr>
        <w:t>：</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8237D4" w:rsidRPr="000557B5">
        <w:rPr>
          <w:rFonts w:ascii="仿宋_GB2312" w:eastAsia="仿宋_GB2312" w:hint="eastAsia"/>
          <w:sz w:val="28"/>
          <w:szCs w:val="28"/>
        </w:rPr>
        <w:t>年</w:t>
      </w:r>
      <w:r w:rsidR="00791F92" w:rsidRPr="000557B5">
        <w:rPr>
          <w:rFonts w:ascii="仿宋_GB2312" w:eastAsia="仿宋_GB2312" w:hint="eastAsia"/>
          <w:sz w:val="28"/>
          <w:szCs w:val="28"/>
        </w:rPr>
        <w:t>9</w:t>
      </w:r>
      <w:r w:rsidR="008237D4" w:rsidRPr="000557B5">
        <w:rPr>
          <w:rFonts w:ascii="仿宋_GB2312" w:eastAsia="仿宋_GB2312" w:hint="eastAsia"/>
          <w:sz w:val="28"/>
          <w:szCs w:val="28"/>
        </w:rPr>
        <w:t>月</w:t>
      </w:r>
      <w:r w:rsidR="0071275A" w:rsidRPr="000557B5">
        <w:rPr>
          <w:rFonts w:ascii="仿宋_GB2312" w:eastAsia="仿宋_GB2312"/>
          <w:sz w:val="28"/>
          <w:szCs w:val="28"/>
        </w:rPr>
        <w:t>1</w:t>
      </w:r>
      <w:r w:rsidR="008237D4" w:rsidRPr="000557B5">
        <w:rPr>
          <w:rFonts w:ascii="仿宋_GB2312" w:eastAsia="仿宋_GB2312" w:hint="eastAsia"/>
          <w:sz w:val="28"/>
          <w:szCs w:val="28"/>
        </w:rPr>
        <w:t>日—</w:t>
      </w:r>
      <w:r w:rsidR="00781BC4" w:rsidRPr="000557B5">
        <w:rPr>
          <w:rFonts w:ascii="仿宋_GB2312" w:eastAsia="仿宋_GB2312"/>
          <w:sz w:val="28"/>
          <w:szCs w:val="28"/>
        </w:rPr>
        <w:t>30</w:t>
      </w:r>
      <w:r w:rsidR="008237D4" w:rsidRPr="000557B5">
        <w:rPr>
          <w:rFonts w:ascii="仿宋_GB2312" w:eastAsia="仿宋_GB2312" w:hint="eastAsia"/>
          <w:sz w:val="28"/>
          <w:szCs w:val="28"/>
        </w:rPr>
        <w:t>日期间</w:t>
      </w:r>
      <w:r w:rsidR="00BB01D6" w:rsidRPr="000557B5">
        <w:rPr>
          <w:rFonts w:ascii="仿宋_GB2312" w:eastAsia="仿宋_GB2312" w:hint="eastAsia"/>
          <w:sz w:val="28"/>
          <w:szCs w:val="28"/>
        </w:rPr>
        <w:t>，</w:t>
      </w:r>
      <w:r w:rsidR="00B15541" w:rsidRPr="000557B5">
        <w:rPr>
          <w:rFonts w:ascii="仿宋_GB2312" w:eastAsia="仿宋_GB2312" w:hint="eastAsia"/>
          <w:sz w:val="28"/>
          <w:szCs w:val="28"/>
        </w:rPr>
        <w:t>各</w:t>
      </w:r>
      <w:r w:rsidR="00B10D47" w:rsidRPr="000557B5">
        <w:rPr>
          <w:rFonts w:ascii="仿宋_GB2312" w:eastAsia="仿宋_GB2312" w:hint="eastAsia"/>
          <w:sz w:val="28"/>
          <w:szCs w:val="28"/>
        </w:rPr>
        <w:t>省级</w:t>
      </w:r>
      <w:r w:rsidR="00972246" w:rsidRPr="000557B5">
        <w:rPr>
          <w:rFonts w:ascii="仿宋_GB2312" w:eastAsia="仿宋_GB2312" w:hint="eastAsia"/>
          <w:sz w:val="28"/>
          <w:szCs w:val="28"/>
        </w:rPr>
        <w:t>组织单位</w:t>
      </w:r>
      <w:r w:rsidR="00B15541" w:rsidRPr="000557B5">
        <w:rPr>
          <w:rFonts w:ascii="仿宋_GB2312" w:eastAsia="仿宋_GB2312" w:hint="eastAsia"/>
          <w:sz w:val="28"/>
          <w:szCs w:val="28"/>
        </w:rPr>
        <w:t>及</w:t>
      </w:r>
      <w:r w:rsidR="008E6827" w:rsidRPr="000557B5">
        <w:rPr>
          <w:rFonts w:ascii="仿宋_GB2312" w:eastAsia="仿宋_GB2312" w:hint="eastAsia"/>
          <w:sz w:val="28"/>
          <w:szCs w:val="28"/>
        </w:rPr>
        <w:t>中职、高校</w:t>
      </w:r>
      <w:r w:rsidR="00C932E8">
        <w:rPr>
          <w:rFonts w:ascii="仿宋_GB2312" w:eastAsia="仿宋_GB2312" w:hint="eastAsia"/>
          <w:sz w:val="28"/>
          <w:szCs w:val="28"/>
        </w:rPr>
        <w:t>组织部门</w:t>
      </w:r>
      <w:r w:rsidR="008237D4" w:rsidRPr="000557B5">
        <w:rPr>
          <w:rFonts w:ascii="仿宋_GB2312" w:eastAsia="仿宋_GB2312" w:hint="eastAsia"/>
          <w:sz w:val="28"/>
          <w:szCs w:val="28"/>
        </w:rPr>
        <w:t>登</w:t>
      </w:r>
      <w:r w:rsidR="00BB01D6" w:rsidRPr="000557B5">
        <w:rPr>
          <w:rFonts w:ascii="仿宋_GB2312" w:eastAsia="仿宋_GB2312" w:hint="eastAsia"/>
          <w:sz w:val="28"/>
          <w:szCs w:val="28"/>
        </w:rPr>
        <w:t>录</w:t>
      </w:r>
      <w:r w:rsidR="00716790" w:rsidRPr="000557B5">
        <w:rPr>
          <w:rFonts w:ascii="仿宋_GB2312" w:eastAsia="仿宋_GB2312" w:hint="eastAsia"/>
          <w:sz w:val="28"/>
          <w:szCs w:val="28"/>
        </w:rPr>
        <w:t>“</w:t>
      </w:r>
      <w:r w:rsidR="00BC6D88">
        <w:rPr>
          <w:rFonts w:ascii="仿宋_GB2312" w:eastAsia="仿宋_GB2312" w:hint="eastAsia"/>
          <w:sz w:val="28"/>
          <w:szCs w:val="28"/>
        </w:rPr>
        <w:t>交流活动</w:t>
      </w:r>
      <w:r w:rsidR="00716790" w:rsidRPr="000557B5">
        <w:rPr>
          <w:rFonts w:ascii="仿宋_GB2312" w:eastAsia="仿宋_GB2312" w:hint="eastAsia"/>
          <w:sz w:val="28"/>
          <w:szCs w:val="28"/>
        </w:rPr>
        <w:t>”</w:t>
      </w:r>
      <w:r w:rsidR="008237D4" w:rsidRPr="000557B5">
        <w:rPr>
          <w:rFonts w:ascii="仿宋_GB2312" w:eastAsia="仿宋_GB2312" w:hint="eastAsia"/>
          <w:sz w:val="28"/>
          <w:szCs w:val="28"/>
        </w:rPr>
        <w:t>网站（http://www.mtsa1998.com.cn）</w:t>
      </w:r>
      <w:r w:rsidR="00B11B35" w:rsidRPr="000557B5">
        <w:rPr>
          <w:rFonts w:ascii="仿宋_GB2312" w:eastAsia="仿宋_GB2312" w:hint="eastAsia"/>
          <w:sz w:val="28"/>
          <w:szCs w:val="28"/>
        </w:rPr>
        <w:t>进行网上报名</w:t>
      </w:r>
      <w:r w:rsidR="008F25C0" w:rsidRPr="000557B5">
        <w:rPr>
          <w:rFonts w:ascii="仿宋_GB2312" w:eastAsia="仿宋_GB2312" w:hint="eastAsia"/>
          <w:sz w:val="28"/>
          <w:szCs w:val="28"/>
        </w:rPr>
        <w:t>、</w:t>
      </w:r>
      <w:r w:rsidR="009509D8" w:rsidRPr="000557B5">
        <w:rPr>
          <w:rFonts w:ascii="仿宋_GB2312" w:eastAsia="仿宋_GB2312" w:hint="eastAsia"/>
          <w:sz w:val="28"/>
          <w:szCs w:val="28"/>
        </w:rPr>
        <w:t>上传作品</w:t>
      </w:r>
      <w:r w:rsidR="001F063F">
        <w:rPr>
          <w:rFonts w:ascii="仿宋_GB2312" w:eastAsia="仿宋_GB2312" w:hint="eastAsia"/>
          <w:sz w:val="28"/>
          <w:szCs w:val="28"/>
        </w:rPr>
        <w:t>，</w:t>
      </w:r>
      <w:r w:rsidR="00083260" w:rsidRPr="004052DE">
        <w:rPr>
          <w:rFonts w:ascii="仿宋_GB2312" w:eastAsia="仿宋_GB2312" w:hint="eastAsia"/>
          <w:sz w:val="28"/>
          <w:szCs w:val="28"/>
        </w:rPr>
        <w:t>并对报送信息和作品的准确性、完整性负责。</w:t>
      </w:r>
    </w:p>
    <w:p w:rsidR="00F8289F" w:rsidRDefault="002C51B7" w:rsidP="00C87A7A">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2.</w:t>
      </w:r>
      <w:r w:rsidR="006D4C34" w:rsidRPr="00BA1485">
        <w:rPr>
          <w:rFonts w:ascii="仿宋_GB2312" w:eastAsia="仿宋_GB2312" w:hAnsi="宋体" w:hint="eastAsia"/>
          <w:sz w:val="28"/>
          <w:szCs w:val="28"/>
        </w:rPr>
        <w:t>教育</w:t>
      </w:r>
      <w:r w:rsidR="006D4C34" w:rsidRPr="00BA1485">
        <w:rPr>
          <w:rFonts w:ascii="仿宋_GB2312" w:eastAsia="仿宋_GB2312" w:hAnsi="宋体"/>
          <w:sz w:val="28"/>
          <w:szCs w:val="28"/>
        </w:rPr>
        <w:t>资源应用案例</w:t>
      </w:r>
      <w:r w:rsidR="006D4C34" w:rsidRPr="00BA1485">
        <w:rPr>
          <w:rFonts w:ascii="仿宋_GB2312" w:eastAsia="仿宋_GB2312" w:hAnsi="宋体" w:hint="eastAsia"/>
          <w:sz w:val="28"/>
          <w:szCs w:val="28"/>
        </w:rPr>
        <w:t>项目作品通过“基教</w:t>
      </w:r>
      <w:r w:rsidR="006D4C34" w:rsidRPr="00BA1485">
        <w:rPr>
          <w:rFonts w:ascii="仿宋_GB2312" w:eastAsia="仿宋_GB2312" w:hAnsi="宋体"/>
          <w:sz w:val="28"/>
          <w:szCs w:val="28"/>
        </w:rPr>
        <w:t>资源部项目成果材料提交平台</w:t>
      </w:r>
      <w:r w:rsidR="006D4C34" w:rsidRPr="00BA1485">
        <w:rPr>
          <w:rFonts w:ascii="仿宋_GB2312" w:eastAsia="仿宋_GB2312" w:hAnsi="宋体" w:hint="eastAsia"/>
          <w:sz w:val="28"/>
          <w:szCs w:val="28"/>
        </w:rPr>
        <w:t>”（</w:t>
      </w:r>
      <w:hyperlink r:id="rId8" w:history="1">
        <w:r w:rsidR="006D4C34" w:rsidRPr="00BA1485">
          <w:rPr>
            <w:rStyle w:val="a7"/>
            <w:rFonts w:ascii="仿宋_GB2312" w:eastAsia="仿宋_GB2312" w:hint="eastAsia"/>
            <w:color w:val="auto"/>
            <w:sz w:val="28"/>
            <w:szCs w:val="28"/>
            <w:u w:val="none"/>
          </w:rPr>
          <w:t>h</w:t>
        </w:r>
        <w:r w:rsidR="006D4C34" w:rsidRPr="00BA1485">
          <w:rPr>
            <w:rStyle w:val="a7"/>
            <w:rFonts w:ascii="仿宋_GB2312" w:eastAsia="仿宋_GB2312"/>
            <w:color w:val="auto"/>
            <w:sz w:val="28"/>
            <w:szCs w:val="28"/>
            <w:u w:val="none"/>
          </w:rPr>
          <w:t>ttp://www.eduyun.cn</w:t>
        </w:r>
      </w:hyperlink>
      <w:r w:rsidR="006D4C34" w:rsidRPr="00BA1485">
        <w:rPr>
          <w:rFonts w:ascii="仿宋_GB2312" w:eastAsia="仿宋_GB2312" w:hAnsi="宋体" w:hint="eastAsia"/>
          <w:sz w:val="28"/>
          <w:szCs w:val="28"/>
        </w:rPr>
        <w:t>）直接在线提交，具体内容</w:t>
      </w:r>
      <w:r w:rsidR="006D4C34" w:rsidRPr="00BA1485">
        <w:rPr>
          <w:rFonts w:ascii="仿宋_GB2312" w:eastAsia="仿宋_GB2312" w:hAnsi="宋体"/>
          <w:sz w:val="28"/>
          <w:szCs w:val="28"/>
        </w:rPr>
        <w:t>详见</w:t>
      </w:r>
      <w:r w:rsidR="006D4C34" w:rsidRPr="00BA1485">
        <w:rPr>
          <w:rFonts w:ascii="仿宋_GB2312" w:eastAsia="仿宋_GB2312" w:hAnsi="宋体" w:hint="eastAsia"/>
          <w:sz w:val="28"/>
          <w:szCs w:val="28"/>
        </w:rPr>
        <w:t>中央电化教育馆下发</w:t>
      </w:r>
      <w:r w:rsidR="006D4C34" w:rsidRPr="00BA1485">
        <w:rPr>
          <w:rFonts w:ascii="仿宋_GB2312" w:eastAsia="仿宋_GB2312" w:hAnsi="宋体"/>
          <w:sz w:val="28"/>
          <w:szCs w:val="28"/>
        </w:rPr>
        <w:t>的</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关于提交教育云规模化学科应用支持服务模式研究项目应用成果材料的通知</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及</w:t>
      </w:r>
      <w:r w:rsidR="006D4C34" w:rsidRPr="00BA1485">
        <w:rPr>
          <w:rFonts w:ascii="仿宋_GB2312" w:eastAsia="仿宋_GB2312" w:hAnsi="宋体"/>
          <w:sz w:val="28"/>
          <w:szCs w:val="28"/>
        </w:rPr>
        <w:t>“</w:t>
      </w:r>
      <w:r w:rsidR="006D4C34" w:rsidRPr="00BA1485">
        <w:rPr>
          <w:rFonts w:ascii="仿宋_GB2312" w:eastAsia="仿宋_GB2312" w:hAnsi="宋体" w:hint="eastAsia"/>
          <w:sz w:val="28"/>
          <w:szCs w:val="28"/>
        </w:rPr>
        <w:t>关于征集家园共育百所数字幼</w:t>
      </w:r>
      <w:r w:rsidR="006D4C34" w:rsidRPr="004E477A">
        <w:rPr>
          <w:rFonts w:ascii="仿宋_GB2312" w:eastAsia="仿宋_GB2312" w:hint="eastAsia"/>
          <w:sz w:val="28"/>
          <w:szCs w:val="28"/>
        </w:rPr>
        <w:t>儿园项目优秀亲子活动案例的通知</w:t>
      </w:r>
      <w:r w:rsidR="006D4C34" w:rsidRPr="004E477A">
        <w:rPr>
          <w:rFonts w:ascii="仿宋_GB2312" w:eastAsia="仿宋_GB2312"/>
          <w:sz w:val="28"/>
          <w:szCs w:val="28"/>
        </w:rPr>
        <w:t>”</w:t>
      </w:r>
      <w:r w:rsidR="006D4C34" w:rsidRPr="004E477A">
        <w:rPr>
          <w:rFonts w:ascii="仿宋_GB2312" w:eastAsia="仿宋_GB2312" w:hint="eastAsia"/>
          <w:sz w:val="28"/>
          <w:szCs w:val="28"/>
        </w:rPr>
        <w:t>文件。</w:t>
      </w:r>
    </w:p>
    <w:p w:rsidR="00B51042" w:rsidRDefault="002C51B7" w:rsidP="002C51B7">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00A76F9D">
        <w:rPr>
          <w:rFonts w:ascii="仿宋_GB2312" w:eastAsia="仿宋_GB2312" w:hint="eastAsia"/>
          <w:sz w:val="28"/>
          <w:szCs w:val="28"/>
        </w:rPr>
        <w:t>.</w:t>
      </w:r>
      <w:r>
        <w:rPr>
          <w:rFonts w:ascii="仿宋_GB2312" w:eastAsia="仿宋_GB2312" w:hint="eastAsia"/>
          <w:sz w:val="28"/>
          <w:szCs w:val="28"/>
        </w:rPr>
        <w:t>中等职业教育组和高等教育组的</w:t>
      </w:r>
      <w:r w:rsidRPr="00723765">
        <w:rPr>
          <w:rFonts w:ascii="仿宋_GB2312" w:eastAsia="仿宋_GB2312" w:hint="eastAsia"/>
          <w:sz w:val="28"/>
          <w:szCs w:val="28"/>
        </w:rPr>
        <w:t>职业岗位</w:t>
      </w:r>
      <w:r w:rsidRPr="002C51B7">
        <w:rPr>
          <w:rFonts w:ascii="仿宋_GB2312" w:eastAsia="仿宋_GB2312" w:hint="eastAsia"/>
          <w:sz w:val="28"/>
          <w:szCs w:val="28"/>
        </w:rPr>
        <w:t>能力精品课</w:t>
      </w:r>
      <w:r>
        <w:rPr>
          <w:rFonts w:ascii="仿宋_GB2312" w:eastAsia="仿宋_GB2312" w:hint="eastAsia"/>
          <w:sz w:val="28"/>
          <w:szCs w:val="28"/>
        </w:rPr>
        <w:t>项目：</w:t>
      </w:r>
      <w:r w:rsidRPr="002C51B7">
        <w:rPr>
          <w:rFonts w:ascii="仿宋_GB2312" w:eastAsia="仿宋_GB2312" w:hint="eastAsia"/>
          <w:sz w:val="28"/>
          <w:szCs w:val="28"/>
        </w:rPr>
        <w:t>已通过“职业岗位核心能力线上精品课建设”项目立项申报的</w:t>
      </w:r>
      <w:r w:rsidRPr="000557B5">
        <w:rPr>
          <w:rFonts w:ascii="仿宋_GB2312" w:eastAsia="仿宋_GB2312" w:hint="eastAsia"/>
          <w:sz w:val="28"/>
          <w:szCs w:val="28"/>
        </w:rPr>
        <w:t>中职、高</w:t>
      </w:r>
      <w:r>
        <w:rPr>
          <w:rFonts w:ascii="仿宋_GB2312" w:eastAsia="仿宋_GB2312" w:hint="eastAsia"/>
          <w:sz w:val="28"/>
          <w:szCs w:val="28"/>
        </w:rPr>
        <w:t>职教师，</w:t>
      </w:r>
      <w:r w:rsidRPr="000557B5">
        <w:rPr>
          <w:rFonts w:ascii="仿宋_GB2312" w:eastAsia="仿宋_GB2312" w:hint="eastAsia"/>
          <w:sz w:val="28"/>
          <w:szCs w:val="28"/>
        </w:rPr>
        <w:t>201</w:t>
      </w:r>
      <w:r>
        <w:rPr>
          <w:rFonts w:ascii="仿宋_GB2312" w:eastAsia="仿宋_GB2312" w:hint="eastAsia"/>
          <w:sz w:val="28"/>
          <w:szCs w:val="28"/>
        </w:rPr>
        <w:t>9</w:t>
      </w:r>
      <w:r w:rsidRPr="000557B5">
        <w:rPr>
          <w:rFonts w:ascii="仿宋_GB2312" w:eastAsia="仿宋_GB2312" w:hint="eastAsia"/>
          <w:sz w:val="28"/>
          <w:szCs w:val="28"/>
        </w:rPr>
        <w:t>年</w:t>
      </w:r>
      <w:r>
        <w:rPr>
          <w:rFonts w:ascii="仿宋_GB2312" w:eastAsia="仿宋_GB2312"/>
          <w:sz w:val="28"/>
          <w:szCs w:val="28"/>
        </w:rPr>
        <w:t>9</w:t>
      </w:r>
      <w:r w:rsidRPr="000557B5">
        <w:rPr>
          <w:rFonts w:ascii="仿宋_GB2312" w:eastAsia="仿宋_GB2312" w:hint="eastAsia"/>
          <w:sz w:val="28"/>
          <w:szCs w:val="28"/>
        </w:rPr>
        <w:t>月</w:t>
      </w:r>
      <w:r>
        <w:rPr>
          <w:rFonts w:ascii="仿宋_GB2312" w:eastAsia="仿宋_GB2312"/>
          <w:sz w:val="28"/>
          <w:szCs w:val="28"/>
        </w:rPr>
        <w:t>1</w:t>
      </w:r>
      <w:r w:rsidRPr="000557B5">
        <w:rPr>
          <w:rFonts w:ascii="仿宋_GB2312" w:eastAsia="仿宋_GB2312" w:hint="eastAsia"/>
          <w:sz w:val="28"/>
          <w:szCs w:val="28"/>
        </w:rPr>
        <w:t>日—</w:t>
      </w:r>
      <w:r>
        <w:rPr>
          <w:rFonts w:ascii="仿宋_GB2312" w:eastAsia="仿宋_GB2312"/>
          <w:sz w:val="28"/>
          <w:szCs w:val="28"/>
        </w:rPr>
        <w:t>20</w:t>
      </w:r>
      <w:r w:rsidRPr="000557B5">
        <w:rPr>
          <w:rFonts w:ascii="仿宋_GB2312" w:eastAsia="仿宋_GB2312" w:hint="eastAsia"/>
          <w:sz w:val="28"/>
          <w:szCs w:val="28"/>
        </w:rPr>
        <w:t>日期间</w:t>
      </w:r>
      <w:r w:rsidRPr="00AF30E8">
        <w:rPr>
          <w:rFonts w:ascii="仿宋_GB2312" w:eastAsia="仿宋_GB2312" w:hint="eastAsia"/>
          <w:sz w:val="28"/>
          <w:szCs w:val="28"/>
        </w:rPr>
        <w:t>在线提交</w:t>
      </w:r>
      <w:r>
        <w:rPr>
          <w:rFonts w:ascii="仿宋_GB2312" w:eastAsia="仿宋_GB2312" w:hint="eastAsia"/>
          <w:sz w:val="28"/>
          <w:szCs w:val="28"/>
        </w:rPr>
        <w:t>参赛作品。参赛作品的提方式请参考中央电化教育馆下发的“</w:t>
      </w:r>
      <w:r w:rsidRPr="00AE0479">
        <w:rPr>
          <w:rFonts w:ascii="仿宋_GB2312" w:eastAsia="仿宋_GB2312" w:hint="eastAsia"/>
          <w:sz w:val="28"/>
          <w:szCs w:val="28"/>
        </w:rPr>
        <w:t>关于开展</w:t>
      </w:r>
      <w:r>
        <w:rPr>
          <w:rFonts w:ascii="仿宋_GB2312" w:eastAsia="仿宋_GB2312" w:hint="eastAsia"/>
          <w:sz w:val="28"/>
          <w:szCs w:val="28"/>
        </w:rPr>
        <w:t>‘</w:t>
      </w:r>
      <w:r w:rsidRPr="00AE0479">
        <w:rPr>
          <w:rFonts w:ascii="仿宋_GB2312" w:eastAsia="仿宋_GB2312" w:hint="eastAsia"/>
          <w:sz w:val="28"/>
          <w:szCs w:val="28"/>
        </w:rPr>
        <w:t>职业岗位核心能力线上精品课建设</w:t>
      </w:r>
      <w:r>
        <w:rPr>
          <w:rFonts w:ascii="仿宋_GB2312" w:eastAsia="仿宋_GB2312" w:hint="eastAsia"/>
          <w:sz w:val="28"/>
          <w:szCs w:val="28"/>
        </w:rPr>
        <w:t>’</w:t>
      </w:r>
      <w:r w:rsidRPr="00AE0479">
        <w:rPr>
          <w:rFonts w:ascii="仿宋_GB2312" w:eastAsia="仿宋_GB2312" w:hint="eastAsia"/>
          <w:sz w:val="28"/>
          <w:szCs w:val="28"/>
        </w:rPr>
        <w:t>项目资源征集工作的通知</w:t>
      </w:r>
      <w:r>
        <w:rPr>
          <w:rFonts w:ascii="仿宋_GB2312" w:eastAsia="仿宋_GB2312" w:hint="eastAsia"/>
          <w:sz w:val="28"/>
          <w:szCs w:val="28"/>
        </w:rPr>
        <w:t>”文件。</w:t>
      </w:r>
      <w:bookmarkStart w:id="10" w:name="_Toc94346063"/>
      <w:bookmarkStart w:id="11" w:name="_Toc101167289"/>
    </w:p>
    <w:p w:rsidR="00473568" w:rsidRPr="000557B5" w:rsidRDefault="00473568" w:rsidP="00B51042">
      <w:pPr>
        <w:spacing w:line="440" w:lineRule="exact"/>
        <w:ind w:firstLineChars="200" w:firstLine="640"/>
        <w:rPr>
          <w:rFonts w:ascii="黑体" w:eastAsia="黑体" w:hAnsi="黑体"/>
          <w:sz w:val="32"/>
          <w:szCs w:val="32"/>
        </w:rPr>
      </w:pPr>
      <w:r w:rsidRPr="000557B5">
        <w:rPr>
          <w:rFonts w:ascii="黑体" w:eastAsia="黑体" w:hAnsi="黑体" w:hint="eastAsia"/>
          <w:sz w:val="32"/>
          <w:szCs w:val="32"/>
        </w:rPr>
        <w:t>四、</w:t>
      </w:r>
      <w:bookmarkEnd w:id="10"/>
      <w:bookmarkEnd w:id="11"/>
      <w:r w:rsidR="002B1924" w:rsidRPr="000557B5">
        <w:rPr>
          <w:rFonts w:ascii="黑体" w:eastAsia="黑体" w:hAnsi="黑体" w:hint="eastAsia"/>
          <w:sz w:val="32"/>
          <w:szCs w:val="32"/>
        </w:rPr>
        <w:t>评选</w:t>
      </w:r>
      <w:r w:rsidR="00CD5725" w:rsidRPr="000557B5">
        <w:rPr>
          <w:rFonts w:ascii="黑体" w:eastAsia="黑体" w:hAnsi="黑体" w:hint="eastAsia"/>
          <w:sz w:val="32"/>
          <w:szCs w:val="32"/>
        </w:rPr>
        <w:t>及交流展示</w:t>
      </w:r>
    </w:p>
    <w:p w:rsidR="00473568" w:rsidRPr="000557B5" w:rsidRDefault="00473568" w:rsidP="0079782C">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1.技术测试：包括资格审</w:t>
      </w:r>
      <w:r w:rsidR="003A0B1E" w:rsidRPr="000557B5">
        <w:rPr>
          <w:rFonts w:ascii="仿宋_GB2312" w:eastAsia="仿宋_GB2312" w:hint="eastAsia"/>
          <w:sz w:val="28"/>
          <w:szCs w:val="28"/>
        </w:rPr>
        <w:t>查</w:t>
      </w:r>
      <w:r w:rsidRPr="000557B5">
        <w:rPr>
          <w:rFonts w:ascii="仿宋_GB2312" w:eastAsia="仿宋_GB2312" w:hint="eastAsia"/>
          <w:sz w:val="28"/>
          <w:szCs w:val="28"/>
        </w:rPr>
        <w:t>、作品安装、运行测试。</w:t>
      </w:r>
    </w:p>
    <w:p w:rsidR="00473568" w:rsidRPr="000557B5" w:rsidRDefault="00473568" w:rsidP="0079782C">
      <w:pPr>
        <w:spacing w:line="440" w:lineRule="exact"/>
        <w:ind w:firstLineChars="200" w:firstLine="560"/>
        <w:rPr>
          <w:rFonts w:ascii="仿宋_GB2312" w:eastAsia="仿宋_GB2312"/>
          <w:sz w:val="28"/>
          <w:szCs w:val="28"/>
        </w:rPr>
      </w:pPr>
      <w:r w:rsidRPr="000557B5">
        <w:rPr>
          <w:rFonts w:ascii="仿宋_GB2312" w:eastAsia="仿宋_GB2312" w:hAnsi="宋体" w:hint="eastAsia"/>
          <w:sz w:val="28"/>
        </w:rPr>
        <w:t>2.专家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：由</w:t>
      </w:r>
      <w:r w:rsidR="00CF20C4">
        <w:rPr>
          <w:rFonts w:ascii="仿宋_GB2312" w:eastAsia="仿宋_GB2312" w:hAnsi="宋体" w:hint="eastAsia"/>
          <w:sz w:val="28"/>
        </w:rPr>
        <w:t>交流活动</w:t>
      </w:r>
      <w:r w:rsidRPr="000557B5">
        <w:rPr>
          <w:rFonts w:ascii="仿宋_GB2312" w:eastAsia="仿宋_GB2312" w:hAnsi="宋体" w:hint="eastAsia"/>
          <w:sz w:val="28"/>
        </w:rPr>
        <w:t>组委会聘请有关专家、教师组成专家</w:t>
      </w:r>
      <w:r w:rsidR="00DD05CF" w:rsidRPr="000557B5">
        <w:rPr>
          <w:rFonts w:ascii="仿宋_GB2312" w:eastAsia="仿宋_GB2312" w:hAnsi="宋体" w:hint="eastAsia"/>
          <w:sz w:val="28"/>
        </w:rPr>
        <w:t>评选</w:t>
      </w:r>
      <w:r w:rsidRPr="000557B5">
        <w:rPr>
          <w:rFonts w:ascii="仿宋_GB2312" w:eastAsia="仿宋_GB2312" w:hAnsi="宋体" w:hint="eastAsia"/>
          <w:sz w:val="28"/>
        </w:rPr>
        <w:t>组，</w:t>
      </w:r>
      <w:r w:rsidRPr="000557B5">
        <w:rPr>
          <w:rFonts w:ascii="仿宋_GB2312" w:eastAsia="仿宋_GB2312" w:hint="eastAsia"/>
          <w:sz w:val="28"/>
          <w:szCs w:val="28"/>
        </w:rPr>
        <w:t>对通过技术测试的作品</w:t>
      </w:r>
      <w:r w:rsidRPr="000557B5">
        <w:rPr>
          <w:rFonts w:ascii="仿宋_GB2312" w:eastAsia="仿宋_GB2312" w:hAnsi="宋体" w:hint="eastAsia"/>
          <w:sz w:val="28"/>
        </w:rPr>
        <w:t>进行</w:t>
      </w:r>
      <w:r w:rsidR="00DD05CF" w:rsidRPr="000557B5">
        <w:rPr>
          <w:rFonts w:ascii="仿宋_GB2312" w:eastAsia="仿宋_GB2312" w:hAnsi="宋体" w:hint="eastAsia"/>
          <w:sz w:val="28"/>
        </w:rPr>
        <w:t>评选</w:t>
      </w:r>
      <w:r w:rsidRPr="000557B5">
        <w:rPr>
          <w:rFonts w:ascii="仿宋_GB2312" w:eastAsia="仿宋_GB2312" w:hAnsi="宋体" w:hint="eastAsia"/>
          <w:sz w:val="28"/>
        </w:rPr>
        <w:t>。</w:t>
      </w:r>
      <w:r w:rsidRPr="000557B5">
        <w:rPr>
          <w:rFonts w:ascii="仿宋_GB2312" w:eastAsia="仿宋_GB2312" w:hint="eastAsia"/>
          <w:sz w:val="28"/>
          <w:szCs w:val="28"/>
        </w:rPr>
        <w:t>在综合评定基础上，</w:t>
      </w:r>
      <w:r w:rsidR="009B3563" w:rsidRPr="000557B5">
        <w:rPr>
          <w:rFonts w:ascii="仿宋_GB2312" w:eastAsia="仿宋_GB2312" w:hint="eastAsia"/>
          <w:sz w:val="28"/>
          <w:szCs w:val="28"/>
        </w:rPr>
        <w:t>提出</w:t>
      </w:r>
      <w:r w:rsidRPr="000557B5">
        <w:rPr>
          <w:rFonts w:ascii="仿宋_GB2312" w:eastAsia="仿宋_GB2312" w:hint="eastAsia"/>
          <w:sz w:val="28"/>
          <w:szCs w:val="28"/>
        </w:rPr>
        <w:t>作品获奖等级</w:t>
      </w:r>
      <w:r w:rsidR="009B3563" w:rsidRPr="000557B5">
        <w:rPr>
          <w:rFonts w:ascii="仿宋_GB2312" w:eastAsia="仿宋_GB2312" w:hint="eastAsia"/>
          <w:sz w:val="28"/>
          <w:szCs w:val="28"/>
        </w:rPr>
        <w:t>建议</w:t>
      </w:r>
      <w:r w:rsidRPr="000557B5">
        <w:rPr>
          <w:rFonts w:ascii="仿宋_GB2312" w:eastAsia="仿宋_GB2312" w:hint="eastAsia"/>
          <w:sz w:val="28"/>
          <w:szCs w:val="28"/>
        </w:rPr>
        <w:t>和参加现场</w:t>
      </w:r>
      <w:r w:rsidR="00E85BED" w:rsidRPr="000557B5">
        <w:rPr>
          <w:rFonts w:ascii="仿宋_GB2312" w:eastAsia="仿宋_GB2312" w:hint="eastAsia"/>
          <w:sz w:val="28"/>
          <w:szCs w:val="28"/>
        </w:rPr>
        <w:t>交流</w:t>
      </w:r>
      <w:r w:rsidR="008607AA">
        <w:rPr>
          <w:rFonts w:ascii="仿宋_GB2312" w:eastAsia="仿宋_GB2312" w:hint="eastAsia"/>
          <w:sz w:val="28"/>
          <w:szCs w:val="28"/>
        </w:rPr>
        <w:t>展示</w:t>
      </w:r>
      <w:r w:rsidRPr="000557B5">
        <w:rPr>
          <w:rFonts w:ascii="仿宋_GB2312" w:eastAsia="仿宋_GB2312" w:hint="eastAsia"/>
          <w:sz w:val="28"/>
          <w:szCs w:val="28"/>
        </w:rPr>
        <w:t>的作品名单</w:t>
      </w:r>
      <w:r w:rsidR="00F4343A" w:rsidRPr="000557B5">
        <w:rPr>
          <w:rFonts w:ascii="仿宋_GB2312" w:eastAsia="仿宋_GB2312" w:hint="eastAsia"/>
          <w:sz w:val="28"/>
          <w:szCs w:val="28"/>
        </w:rPr>
        <w:t>。</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时，</w:t>
      </w:r>
      <w:r w:rsidR="00A43906" w:rsidRPr="000557B5">
        <w:rPr>
          <w:rFonts w:ascii="仿宋_GB2312" w:eastAsia="仿宋_GB2312" w:hint="eastAsia"/>
          <w:sz w:val="28"/>
          <w:szCs w:val="28"/>
        </w:rPr>
        <w:t>省级</w:t>
      </w:r>
      <w:r w:rsidR="00BC03EC" w:rsidRPr="000557B5">
        <w:rPr>
          <w:rFonts w:ascii="仿宋_GB2312" w:eastAsia="仿宋_GB2312" w:hint="eastAsia"/>
          <w:sz w:val="28"/>
          <w:szCs w:val="28"/>
        </w:rPr>
        <w:t>报送作品的</w:t>
      </w:r>
      <w:r w:rsidR="00A43906" w:rsidRPr="000557B5">
        <w:rPr>
          <w:rFonts w:ascii="仿宋_GB2312" w:eastAsia="仿宋_GB2312" w:hint="eastAsia"/>
          <w:sz w:val="28"/>
          <w:szCs w:val="28"/>
        </w:rPr>
        <w:t>排</w:t>
      </w:r>
      <w:r w:rsidR="00EA407C" w:rsidRPr="000557B5">
        <w:rPr>
          <w:rFonts w:ascii="仿宋_GB2312" w:eastAsia="仿宋_GB2312" w:hint="eastAsia"/>
          <w:sz w:val="28"/>
          <w:szCs w:val="28"/>
        </w:rPr>
        <w:t>序</w:t>
      </w:r>
      <w:r w:rsidR="00A43906" w:rsidRPr="000557B5">
        <w:rPr>
          <w:rFonts w:ascii="仿宋_GB2312" w:eastAsia="仿宋_GB2312" w:hint="eastAsia"/>
          <w:sz w:val="28"/>
          <w:szCs w:val="28"/>
        </w:rPr>
        <w:t>不</w:t>
      </w:r>
      <w:r w:rsidR="00BC03EC" w:rsidRPr="000557B5">
        <w:rPr>
          <w:rFonts w:ascii="仿宋_GB2312" w:eastAsia="仿宋_GB2312" w:hint="eastAsia"/>
          <w:sz w:val="28"/>
          <w:szCs w:val="28"/>
        </w:rPr>
        <w:t>作</w:t>
      </w:r>
      <w:r w:rsidR="00EA407C" w:rsidRPr="000557B5">
        <w:rPr>
          <w:rFonts w:ascii="仿宋_GB2312" w:eastAsia="仿宋_GB2312" w:hint="eastAsia"/>
          <w:sz w:val="28"/>
          <w:szCs w:val="28"/>
        </w:rPr>
        <w:t>为</w:t>
      </w:r>
      <w:r w:rsidR="00DD05CF" w:rsidRPr="000557B5">
        <w:rPr>
          <w:rFonts w:ascii="仿宋_GB2312" w:eastAsia="仿宋_GB2312" w:hint="eastAsia"/>
          <w:sz w:val="28"/>
          <w:szCs w:val="28"/>
        </w:rPr>
        <w:t>评选</w:t>
      </w:r>
      <w:r w:rsidR="00BC03EC" w:rsidRPr="000557B5">
        <w:rPr>
          <w:rFonts w:ascii="仿宋_GB2312" w:eastAsia="仿宋_GB2312" w:hint="eastAsia"/>
          <w:sz w:val="28"/>
          <w:szCs w:val="28"/>
        </w:rPr>
        <w:t>参考</w:t>
      </w:r>
      <w:r w:rsidR="00EA407C" w:rsidRPr="000557B5">
        <w:rPr>
          <w:rFonts w:ascii="仿宋_GB2312" w:eastAsia="仿宋_GB2312" w:hint="eastAsia"/>
          <w:sz w:val="28"/>
          <w:szCs w:val="28"/>
        </w:rPr>
        <w:t>指标</w:t>
      </w:r>
      <w:r w:rsidRPr="000557B5">
        <w:rPr>
          <w:rFonts w:ascii="仿宋_GB2312" w:eastAsia="仿宋_GB2312" w:hint="eastAsia"/>
          <w:sz w:val="28"/>
          <w:szCs w:val="28"/>
        </w:rPr>
        <w:t>。</w:t>
      </w:r>
    </w:p>
    <w:p w:rsidR="00473568" w:rsidRPr="000557B5" w:rsidRDefault="00473568" w:rsidP="00D96E8D">
      <w:pPr>
        <w:spacing w:line="420" w:lineRule="exact"/>
        <w:ind w:firstLine="561"/>
        <w:rPr>
          <w:rFonts w:ascii="仿宋_GB2312" w:eastAsia="仿宋_GB2312"/>
          <w:sz w:val="28"/>
          <w:szCs w:val="28"/>
        </w:rPr>
      </w:pPr>
      <w:bookmarkStart w:id="12" w:name="_Toc101167293"/>
      <w:r w:rsidRPr="000557B5">
        <w:rPr>
          <w:rFonts w:ascii="仿宋_GB2312" w:eastAsia="仿宋_GB2312" w:hint="eastAsia"/>
          <w:sz w:val="28"/>
          <w:szCs w:val="28"/>
        </w:rPr>
        <w:t>3.</w:t>
      </w:r>
      <w:r w:rsidR="00524C11" w:rsidRPr="000557B5">
        <w:rPr>
          <w:rFonts w:ascii="仿宋_GB2312" w:eastAsia="仿宋_GB2312" w:hint="eastAsia"/>
          <w:sz w:val="28"/>
          <w:szCs w:val="28"/>
        </w:rPr>
        <w:t>交流</w:t>
      </w:r>
      <w:r w:rsidR="006E0C37" w:rsidRPr="000557B5">
        <w:rPr>
          <w:rFonts w:ascii="仿宋_GB2312" w:eastAsia="仿宋_GB2312" w:hint="eastAsia"/>
          <w:sz w:val="28"/>
          <w:szCs w:val="28"/>
        </w:rPr>
        <w:t>展示</w:t>
      </w:r>
      <w:r w:rsidRPr="000557B5">
        <w:rPr>
          <w:rFonts w:ascii="仿宋_GB2312" w:eastAsia="仿宋_GB2312" w:hint="eastAsia"/>
          <w:sz w:val="28"/>
          <w:szCs w:val="28"/>
        </w:rPr>
        <w:t>：</w:t>
      </w:r>
      <w:r w:rsidR="00513ADB" w:rsidRPr="000557B5">
        <w:rPr>
          <w:rFonts w:ascii="仿宋_GB2312" w:eastAsia="仿宋_GB2312" w:hint="eastAsia"/>
          <w:sz w:val="28"/>
          <w:szCs w:val="28"/>
        </w:rPr>
        <w:t>现场</w:t>
      </w:r>
      <w:r w:rsidR="00F85F95" w:rsidRPr="000557B5">
        <w:rPr>
          <w:rFonts w:ascii="仿宋_GB2312" w:eastAsia="仿宋_GB2312"/>
          <w:sz w:val="28"/>
          <w:szCs w:val="28"/>
        </w:rPr>
        <w:t>交流展示</w:t>
      </w:r>
      <w:r w:rsidR="009176D3" w:rsidRPr="000557B5">
        <w:rPr>
          <w:rFonts w:ascii="仿宋_GB2312" w:eastAsia="仿宋_GB2312" w:hint="eastAsia"/>
          <w:sz w:val="28"/>
          <w:szCs w:val="28"/>
        </w:rPr>
        <w:t>名单于</w:t>
      </w:r>
      <w:r w:rsidR="006A66DA" w:rsidRPr="000557B5">
        <w:rPr>
          <w:rFonts w:ascii="仿宋_GB2312" w:eastAsia="仿宋_GB2312" w:hint="eastAsia"/>
          <w:sz w:val="28"/>
          <w:szCs w:val="28"/>
        </w:rPr>
        <w:t>201</w:t>
      </w:r>
      <w:r w:rsidR="00EF1A77">
        <w:rPr>
          <w:rFonts w:ascii="仿宋_GB2312" w:eastAsia="仿宋_GB2312" w:hint="eastAsia"/>
          <w:sz w:val="28"/>
          <w:szCs w:val="28"/>
        </w:rPr>
        <w:t>9</w:t>
      </w:r>
      <w:r w:rsidR="009176D3" w:rsidRPr="000557B5">
        <w:rPr>
          <w:rFonts w:ascii="仿宋_GB2312" w:eastAsia="仿宋_GB2312" w:hint="eastAsia"/>
          <w:sz w:val="28"/>
          <w:szCs w:val="28"/>
        </w:rPr>
        <w:t>年1</w:t>
      </w:r>
      <w:r w:rsidR="007A54AE" w:rsidRPr="000557B5">
        <w:rPr>
          <w:rFonts w:ascii="仿宋_GB2312" w:eastAsia="仿宋_GB2312" w:hint="eastAsia"/>
          <w:sz w:val="28"/>
          <w:szCs w:val="28"/>
        </w:rPr>
        <w:t>0</w:t>
      </w:r>
      <w:r w:rsidR="009176D3" w:rsidRPr="000557B5">
        <w:rPr>
          <w:rFonts w:ascii="仿宋_GB2312" w:eastAsia="仿宋_GB2312" w:hint="eastAsia"/>
          <w:sz w:val="28"/>
          <w:szCs w:val="28"/>
        </w:rPr>
        <w:t>月</w:t>
      </w:r>
      <w:r w:rsidR="00BA7510">
        <w:rPr>
          <w:rFonts w:ascii="仿宋_GB2312" w:eastAsia="仿宋_GB2312" w:hint="eastAsia"/>
          <w:sz w:val="28"/>
          <w:szCs w:val="28"/>
        </w:rPr>
        <w:t>下旬</w:t>
      </w:r>
      <w:r w:rsidR="009176D3" w:rsidRPr="000557B5">
        <w:rPr>
          <w:rFonts w:ascii="仿宋_GB2312" w:eastAsia="仿宋_GB2312" w:hint="eastAsia"/>
          <w:sz w:val="28"/>
          <w:szCs w:val="28"/>
        </w:rPr>
        <w:t>在</w:t>
      </w:r>
      <w:r w:rsidR="001D7C1C">
        <w:rPr>
          <w:rFonts w:ascii="仿宋_GB2312" w:eastAsia="仿宋_GB2312" w:hint="eastAsia"/>
          <w:sz w:val="28"/>
          <w:szCs w:val="28"/>
        </w:rPr>
        <w:t>交流活动</w:t>
      </w:r>
      <w:r w:rsidR="009176D3" w:rsidRPr="000557B5">
        <w:rPr>
          <w:rFonts w:ascii="仿宋_GB2312" w:eastAsia="仿宋_GB2312" w:hint="eastAsia"/>
          <w:sz w:val="28"/>
          <w:szCs w:val="28"/>
        </w:rPr>
        <w:t>网站公布</w:t>
      </w:r>
      <w:r w:rsidRPr="000557B5">
        <w:rPr>
          <w:rFonts w:ascii="仿宋_GB2312" w:eastAsia="仿宋_GB2312" w:hint="eastAsia"/>
          <w:sz w:val="28"/>
          <w:szCs w:val="28"/>
        </w:rPr>
        <w:t>，1</w:t>
      </w:r>
      <w:r w:rsidR="00E06250" w:rsidRPr="000557B5">
        <w:rPr>
          <w:rFonts w:ascii="仿宋_GB2312" w:eastAsia="仿宋_GB2312" w:hint="eastAsia"/>
          <w:sz w:val="28"/>
          <w:szCs w:val="28"/>
        </w:rPr>
        <w:t>1</w:t>
      </w:r>
      <w:r w:rsidRPr="000557B5">
        <w:rPr>
          <w:rFonts w:ascii="仿宋_GB2312" w:eastAsia="仿宋_GB2312" w:hint="eastAsia"/>
          <w:sz w:val="28"/>
          <w:szCs w:val="28"/>
        </w:rPr>
        <w:t>月</w:t>
      </w:r>
      <w:r w:rsidR="001F680B" w:rsidRPr="000557B5">
        <w:rPr>
          <w:rFonts w:ascii="仿宋_GB2312" w:eastAsia="仿宋_GB2312" w:hint="eastAsia"/>
          <w:sz w:val="28"/>
          <w:szCs w:val="28"/>
        </w:rPr>
        <w:t>举</w:t>
      </w:r>
      <w:r w:rsidR="00BB18B9" w:rsidRPr="000557B5">
        <w:rPr>
          <w:rFonts w:ascii="仿宋_GB2312" w:eastAsia="仿宋_GB2312" w:hint="eastAsia"/>
          <w:sz w:val="28"/>
          <w:szCs w:val="28"/>
        </w:rPr>
        <w:t>办</w:t>
      </w:r>
      <w:r w:rsidRPr="000557B5">
        <w:rPr>
          <w:rFonts w:ascii="仿宋_GB2312" w:eastAsia="仿宋_GB2312" w:hint="eastAsia"/>
          <w:sz w:val="28"/>
          <w:szCs w:val="28"/>
        </w:rPr>
        <w:t>现场</w:t>
      </w:r>
      <w:r w:rsidR="00524C11" w:rsidRPr="000557B5">
        <w:rPr>
          <w:rFonts w:ascii="仿宋_GB2312" w:eastAsia="仿宋_GB2312" w:hint="eastAsia"/>
          <w:sz w:val="28"/>
          <w:szCs w:val="28"/>
        </w:rPr>
        <w:t>交流</w:t>
      </w:r>
      <w:r w:rsidR="00CF20C4">
        <w:rPr>
          <w:rFonts w:ascii="仿宋_GB2312" w:eastAsia="仿宋_GB2312" w:hint="eastAsia"/>
          <w:sz w:val="28"/>
          <w:szCs w:val="28"/>
        </w:rPr>
        <w:t>活动</w:t>
      </w:r>
      <w:r w:rsidRPr="000557B5">
        <w:rPr>
          <w:rFonts w:ascii="仿宋_GB2312" w:eastAsia="仿宋_GB2312" w:hint="eastAsia"/>
          <w:sz w:val="28"/>
          <w:szCs w:val="28"/>
        </w:rPr>
        <w:t>。</w:t>
      </w:r>
      <w:bookmarkEnd w:id="12"/>
      <w:r w:rsidR="004D163A" w:rsidRPr="000557B5">
        <w:rPr>
          <w:rFonts w:ascii="仿宋_GB2312" w:eastAsia="仿宋_GB2312" w:hint="eastAsia"/>
          <w:sz w:val="28"/>
          <w:szCs w:val="28"/>
        </w:rPr>
        <w:t>相关</w:t>
      </w:r>
      <w:r w:rsidR="009A571A" w:rsidRPr="000557B5">
        <w:rPr>
          <w:rFonts w:ascii="仿宋_GB2312" w:eastAsia="仿宋_GB2312" w:hint="eastAsia"/>
          <w:sz w:val="28"/>
          <w:szCs w:val="28"/>
        </w:rPr>
        <w:t>通知</w:t>
      </w:r>
      <w:r w:rsidR="004D163A" w:rsidRPr="000557B5">
        <w:rPr>
          <w:rFonts w:ascii="仿宋_GB2312" w:eastAsia="仿宋_GB2312" w:hint="eastAsia"/>
          <w:sz w:val="28"/>
          <w:szCs w:val="28"/>
        </w:rPr>
        <w:t>文件</w:t>
      </w:r>
      <w:r w:rsidR="009A571A" w:rsidRPr="000557B5">
        <w:rPr>
          <w:rFonts w:ascii="仿宋_GB2312" w:eastAsia="仿宋_GB2312" w:hint="eastAsia"/>
          <w:sz w:val="28"/>
          <w:szCs w:val="28"/>
        </w:rPr>
        <w:t>另发。</w:t>
      </w:r>
    </w:p>
    <w:p w:rsidR="00CE1F5A"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4.</w:t>
      </w:r>
      <w:r w:rsidR="00CE1F5A" w:rsidRPr="000557B5">
        <w:rPr>
          <w:rFonts w:ascii="仿宋_GB2312" w:eastAsia="仿宋_GB2312" w:hint="eastAsia"/>
          <w:sz w:val="28"/>
          <w:szCs w:val="28"/>
        </w:rPr>
        <w:t>奖项设置</w:t>
      </w:r>
    </w:p>
    <w:p w:rsidR="00513239" w:rsidRPr="000557B5" w:rsidRDefault="00513239" w:rsidP="00D96E8D">
      <w:pPr>
        <w:spacing w:line="420" w:lineRule="exact"/>
        <w:ind w:firstLineChars="200" w:firstLine="560"/>
        <w:rPr>
          <w:rFonts w:ascii="仿宋_GB2312" w:eastAsia="仿宋_GB2312"/>
          <w:sz w:val="28"/>
          <w:szCs w:val="28"/>
        </w:rPr>
      </w:pPr>
      <w:r w:rsidRPr="000557B5">
        <w:rPr>
          <w:rFonts w:ascii="仿宋_GB2312" w:eastAsia="仿宋_GB2312" w:hint="eastAsia"/>
          <w:sz w:val="28"/>
          <w:szCs w:val="28"/>
        </w:rPr>
        <w:t>各参赛项目分别设置一等奖、二等奖和三等奖。</w:t>
      </w:r>
      <w:r w:rsidR="004D2A8B" w:rsidRPr="000557B5">
        <w:rPr>
          <w:rFonts w:ascii="仿宋_GB2312" w:eastAsia="仿宋_GB2312" w:hint="eastAsia"/>
          <w:sz w:val="28"/>
          <w:szCs w:val="28"/>
        </w:rPr>
        <w:t>根据各单位组织情况确定“优秀组织奖”。</w:t>
      </w:r>
    </w:p>
    <w:p w:rsidR="00473568" w:rsidRPr="000557B5" w:rsidRDefault="00473568" w:rsidP="009D5DA6">
      <w:pPr>
        <w:ind w:firstLineChars="196" w:firstLine="627"/>
        <w:rPr>
          <w:rFonts w:ascii="黑体" w:eastAsia="黑体" w:hAnsi="黑体"/>
          <w:sz w:val="32"/>
          <w:szCs w:val="32"/>
        </w:rPr>
      </w:pPr>
      <w:bookmarkStart w:id="13" w:name="_Toc101167300"/>
      <w:r w:rsidRPr="000557B5">
        <w:rPr>
          <w:rFonts w:ascii="黑体" w:eastAsia="黑体" w:hAnsi="黑体" w:hint="eastAsia"/>
          <w:sz w:val="32"/>
          <w:szCs w:val="32"/>
        </w:rPr>
        <w:t>五、组织</w:t>
      </w:r>
      <w:bookmarkEnd w:id="13"/>
      <w:r w:rsidR="00EA407C" w:rsidRPr="000557B5">
        <w:rPr>
          <w:rFonts w:ascii="黑体" w:eastAsia="黑体" w:hAnsi="黑体" w:hint="eastAsia"/>
          <w:sz w:val="32"/>
          <w:szCs w:val="32"/>
        </w:rPr>
        <w:t>工作</w:t>
      </w:r>
    </w:p>
    <w:p w:rsidR="00473568" w:rsidRPr="000557B5" w:rsidRDefault="00473568">
      <w:pPr>
        <w:spacing w:line="440" w:lineRule="exact"/>
        <w:ind w:firstLine="561"/>
        <w:rPr>
          <w:rFonts w:ascii="楷体_GB2312" w:eastAsia="楷体_GB2312"/>
          <w:b/>
          <w:bCs/>
          <w:sz w:val="28"/>
          <w:szCs w:val="28"/>
        </w:rPr>
      </w:pPr>
      <w:bookmarkStart w:id="14" w:name="_Toc101167301"/>
      <w:r w:rsidRPr="000557B5">
        <w:rPr>
          <w:rFonts w:ascii="楷体_GB2312" w:eastAsia="楷体_GB2312" w:hint="eastAsia"/>
          <w:b/>
          <w:bCs/>
          <w:sz w:val="28"/>
          <w:szCs w:val="28"/>
        </w:rPr>
        <w:t>（一）组织领导</w:t>
      </w:r>
      <w:bookmarkEnd w:id="14"/>
    </w:p>
    <w:p w:rsidR="00473568" w:rsidRPr="000557B5" w:rsidRDefault="00473568" w:rsidP="00B35A3B">
      <w:pPr>
        <w:spacing w:line="440" w:lineRule="exact"/>
        <w:ind w:firstLineChars="200" w:firstLine="560"/>
        <w:rPr>
          <w:rFonts w:ascii="仿宋_GB2312" w:eastAsia="仿宋_GB2312"/>
          <w:sz w:val="28"/>
          <w:szCs w:val="28"/>
        </w:rPr>
      </w:pPr>
      <w:r w:rsidRPr="000557B5">
        <w:rPr>
          <w:rFonts w:ascii="仿宋_GB2312" w:eastAsia="仿宋_GB2312" w:hAnsi="宋体" w:hint="eastAsia"/>
          <w:bCs/>
          <w:sz w:val="28"/>
          <w:szCs w:val="28"/>
        </w:rPr>
        <w:lastRenderedPageBreak/>
        <w:t>“</w:t>
      </w:r>
      <w:r w:rsidR="00EF1A77">
        <w:rPr>
          <w:rFonts w:ascii="仿宋_GB2312" w:eastAsia="仿宋_GB2312" w:hint="eastAsia"/>
          <w:sz w:val="28"/>
          <w:szCs w:val="28"/>
        </w:rPr>
        <w:t>交流活动</w:t>
      </w:r>
      <w:r w:rsidRPr="000557B5">
        <w:rPr>
          <w:rFonts w:ascii="仿宋_GB2312" w:eastAsia="仿宋_GB2312" w:hint="eastAsia"/>
          <w:sz w:val="28"/>
          <w:szCs w:val="28"/>
        </w:rPr>
        <w:t>”由</w:t>
      </w:r>
      <w:r w:rsidR="003000B9" w:rsidRPr="000557B5">
        <w:rPr>
          <w:rFonts w:ascii="仿宋_GB2312" w:eastAsia="仿宋_GB2312" w:hint="eastAsia"/>
          <w:sz w:val="28"/>
          <w:szCs w:val="28"/>
        </w:rPr>
        <w:t>中央电化教育馆</w:t>
      </w:r>
      <w:r w:rsidR="00CD1521" w:rsidRPr="000557B5">
        <w:rPr>
          <w:rFonts w:ascii="仿宋_GB2312" w:eastAsia="仿宋_GB2312" w:hint="eastAsia"/>
          <w:sz w:val="28"/>
          <w:szCs w:val="28"/>
        </w:rPr>
        <w:t>主</w:t>
      </w:r>
      <w:r w:rsidR="003000B9" w:rsidRPr="000557B5">
        <w:rPr>
          <w:rFonts w:ascii="仿宋_GB2312" w:eastAsia="仿宋_GB2312" w:hint="eastAsia"/>
          <w:sz w:val="28"/>
          <w:szCs w:val="28"/>
        </w:rPr>
        <w:t>办。</w:t>
      </w:r>
    </w:p>
    <w:p w:rsidR="00473568" w:rsidRPr="000557B5" w:rsidRDefault="00473568" w:rsidP="00C611BF">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组委会”办公室设在中央电化教育馆</w:t>
      </w:r>
      <w:r w:rsidR="00FE1954" w:rsidRPr="000557B5">
        <w:rPr>
          <w:rFonts w:ascii="仿宋_GB2312" w:eastAsia="仿宋_GB2312" w:hint="eastAsia"/>
          <w:sz w:val="28"/>
          <w:szCs w:val="28"/>
        </w:rPr>
        <w:t>项目</w:t>
      </w:r>
      <w:r w:rsidRPr="000557B5">
        <w:rPr>
          <w:rFonts w:ascii="仿宋_GB2312" w:eastAsia="仿宋_GB2312" w:hint="eastAsia"/>
          <w:sz w:val="28"/>
          <w:szCs w:val="28"/>
        </w:rPr>
        <w:t>部，主要</w:t>
      </w:r>
      <w:r w:rsidR="003B3E1D" w:rsidRPr="000557B5">
        <w:rPr>
          <w:rFonts w:ascii="仿宋_GB2312" w:eastAsia="仿宋_GB2312" w:hint="eastAsia"/>
          <w:sz w:val="28"/>
          <w:szCs w:val="28"/>
        </w:rPr>
        <w:t>承担具体</w:t>
      </w:r>
      <w:r w:rsidR="00011580" w:rsidRPr="000557B5">
        <w:rPr>
          <w:rFonts w:ascii="仿宋_GB2312" w:eastAsia="仿宋_GB2312" w:hint="eastAsia"/>
          <w:sz w:val="28"/>
          <w:szCs w:val="28"/>
        </w:rPr>
        <w:t>组织</w:t>
      </w:r>
      <w:r w:rsidRPr="000557B5">
        <w:rPr>
          <w:rFonts w:ascii="仿宋_GB2312" w:eastAsia="仿宋_GB2312" w:hint="eastAsia"/>
          <w:sz w:val="28"/>
          <w:szCs w:val="28"/>
        </w:rPr>
        <w:t>工作。</w:t>
      </w:r>
    </w:p>
    <w:p w:rsidR="00473568" w:rsidRPr="000557B5" w:rsidRDefault="00473568" w:rsidP="0002032C">
      <w:pPr>
        <w:spacing w:line="440" w:lineRule="exact"/>
        <w:ind w:firstLineChars="200" w:firstLine="560"/>
        <w:rPr>
          <w:rFonts w:ascii="仿宋_GB2312" w:eastAsia="仿宋_GB2312"/>
          <w:sz w:val="28"/>
          <w:szCs w:val="28"/>
        </w:rPr>
      </w:pPr>
      <w:r w:rsidRPr="000557B5">
        <w:rPr>
          <w:rFonts w:ascii="仿宋_GB2312" w:eastAsia="仿宋_GB2312" w:hint="eastAsia"/>
          <w:sz w:val="28"/>
          <w:szCs w:val="28"/>
        </w:rPr>
        <w:t>“</w:t>
      </w:r>
      <w:r w:rsidR="00EF1A77">
        <w:rPr>
          <w:rFonts w:ascii="仿宋_GB2312" w:eastAsia="仿宋_GB2312" w:hint="eastAsia"/>
          <w:sz w:val="28"/>
          <w:szCs w:val="28"/>
        </w:rPr>
        <w:t>交流活动</w:t>
      </w:r>
      <w:r w:rsidRPr="000557B5">
        <w:rPr>
          <w:rFonts w:ascii="仿宋_GB2312" w:eastAsia="仿宋_GB2312" w:hint="eastAsia"/>
          <w:sz w:val="28"/>
          <w:szCs w:val="28"/>
        </w:rPr>
        <w:t>”重要信息和相关事宜将陆续在</w:t>
      </w:r>
      <w:r w:rsidR="00F50B35" w:rsidRPr="000557B5">
        <w:rPr>
          <w:rFonts w:ascii="仿宋_GB2312" w:eastAsia="仿宋_GB2312" w:hint="eastAsia"/>
          <w:sz w:val="28"/>
          <w:szCs w:val="28"/>
        </w:rPr>
        <w:t>“</w:t>
      </w:r>
      <w:r w:rsidR="00EF1A77">
        <w:rPr>
          <w:rFonts w:ascii="仿宋_GB2312" w:eastAsia="仿宋_GB2312" w:hint="eastAsia"/>
          <w:sz w:val="28"/>
          <w:szCs w:val="28"/>
        </w:rPr>
        <w:t>交流活动</w:t>
      </w:r>
      <w:r w:rsidR="00F50B35" w:rsidRPr="000557B5">
        <w:rPr>
          <w:rFonts w:ascii="仿宋_GB2312" w:eastAsia="仿宋_GB2312" w:hint="eastAsia"/>
          <w:sz w:val="28"/>
          <w:szCs w:val="28"/>
        </w:rPr>
        <w:t>”网站</w:t>
      </w:r>
      <w:r w:rsidRPr="000557B5">
        <w:rPr>
          <w:rFonts w:ascii="仿宋_GB2312" w:eastAsia="仿宋_GB2312" w:hint="eastAsia"/>
          <w:sz w:val="28"/>
          <w:szCs w:val="28"/>
        </w:rPr>
        <w:t>上公布</w:t>
      </w:r>
      <w:r w:rsidR="00AF57B3" w:rsidRPr="000557B5">
        <w:rPr>
          <w:rFonts w:ascii="仿宋_GB2312" w:eastAsia="仿宋_GB2312" w:hint="eastAsia"/>
          <w:sz w:val="28"/>
          <w:szCs w:val="28"/>
        </w:rPr>
        <w:t>。</w:t>
      </w:r>
    </w:p>
    <w:p w:rsidR="00473568" w:rsidRPr="000557B5" w:rsidRDefault="00473568">
      <w:pPr>
        <w:spacing w:line="440" w:lineRule="exact"/>
        <w:ind w:firstLine="561"/>
        <w:rPr>
          <w:rFonts w:ascii="楷体_GB2312" w:eastAsia="楷体_GB2312"/>
          <w:b/>
          <w:bCs/>
          <w:sz w:val="28"/>
          <w:szCs w:val="28"/>
        </w:rPr>
      </w:pPr>
      <w:bookmarkStart w:id="15" w:name="_Toc101167302"/>
      <w:r w:rsidRPr="000557B5">
        <w:rPr>
          <w:rFonts w:ascii="楷体_GB2312" w:eastAsia="楷体_GB2312" w:hint="eastAsia"/>
          <w:b/>
          <w:bCs/>
          <w:sz w:val="28"/>
          <w:szCs w:val="28"/>
        </w:rPr>
        <w:t>（二）联系方式</w:t>
      </w:r>
      <w:bookmarkEnd w:id="15"/>
    </w:p>
    <w:p w:rsidR="00CF20C4" w:rsidRDefault="00CF20C4">
      <w:pPr>
        <w:spacing w:line="440" w:lineRule="exact"/>
        <w:ind w:firstLineChars="200" w:firstLine="560"/>
        <w:rPr>
          <w:rFonts w:ascii="仿宋_GB2312" w:eastAsia="仿宋_GB2312" w:hAnsi="宋体"/>
          <w:sz w:val="28"/>
        </w:rPr>
      </w:pPr>
      <w:r>
        <w:rPr>
          <w:rFonts w:ascii="仿宋_GB2312" w:eastAsia="仿宋_GB2312" w:hAnsi="宋体" w:hint="eastAsia"/>
          <w:sz w:val="28"/>
        </w:rPr>
        <w:t>1.</w:t>
      </w:r>
      <w:r w:rsidR="00F16EBC">
        <w:rPr>
          <w:rFonts w:ascii="仿宋_GB2312" w:eastAsia="仿宋_GB2312" w:hAnsi="宋体" w:hint="eastAsia"/>
          <w:sz w:val="28"/>
        </w:rPr>
        <w:t>中央电教馆项目部</w:t>
      </w:r>
    </w:p>
    <w:p w:rsidR="00E75B11" w:rsidRPr="000557B5" w:rsidRDefault="00473568" w:rsidP="001315D9">
      <w:pPr>
        <w:spacing w:line="440" w:lineRule="exact"/>
        <w:ind w:firstLineChars="200" w:firstLine="560"/>
        <w:rPr>
          <w:rFonts w:ascii="仿宋_GB2312" w:eastAsia="仿宋_GB2312"/>
          <w:sz w:val="28"/>
          <w:szCs w:val="28"/>
        </w:rPr>
      </w:pPr>
      <w:r w:rsidRPr="000557B5">
        <w:rPr>
          <w:rFonts w:ascii="仿宋_GB2312" w:eastAsia="仿宋_GB2312" w:hint="eastAsia"/>
          <w:sz w:val="28"/>
        </w:rPr>
        <w:t>联</w:t>
      </w:r>
      <w:r w:rsidR="001315D9">
        <w:rPr>
          <w:rFonts w:ascii="仿宋_GB2312" w:eastAsia="仿宋_GB2312" w:hint="eastAsia"/>
          <w:sz w:val="28"/>
        </w:rPr>
        <w:t xml:space="preserve"> </w:t>
      </w:r>
      <w:r w:rsidRPr="000557B5">
        <w:rPr>
          <w:rFonts w:ascii="仿宋_GB2312" w:eastAsia="仿宋_GB2312" w:hint="eastAsia"/>
          <w:sz w:val="28"/>
        </w:rPr>
        <w:t>系</w:t>
      </w:r>
      <w:r w:rsidR="001315D9">
        <w:rPr>
          <w:rFonts w:ascii="仿宋_GB2312" w:eastAsia="仿宋_GB2312" w:hint="eastAsia"/>
          <w:sz w:val="28"/>
        </w:rPr>
        <w:t xml:space="preserve"> </w:t>
      </w:r>
      <w:r w:rsidRPr="000557B5">
        <w:rPr>
          <w:rFonts w:ascii="仿宋_GB2312" w:eastAsia="仿宋_GB2312" w:hint="eastAsia"/>
          <w:sz w:val="28"/>
        </w:rPr>
        <w:t>人</w:t>
      </w:r>
      <w:r w:rsidR="00B840F9" w:rsidRPr="000557B5">
        <w:rPr>
          <w:rFonts w:ascii="仿宋_GB2312" w:eastAsia="仿宋_GB2312" w:hint="eastAsia"/>
          <w:sz w:val="28"/>
        </w:rPr>
        <w:t>：</w:t>
      </w:r>
      <w:r w:rsidR="00CF20C4">
        <w:rPr>
          <w:rFonts w:ascii="仿宋_GB2312" w:eastAsia="仿宋_GB2312" w:hint="eastAsia"/>
          <w:sz w:val="28"/>
          <w:szCs w:val="28"/>
        </w:rPr>
        <w:t>曹琦</w:t>
      </w:r>
    </w:p>
    <w:p w:rsidR="00473568" w:rsidRPr="000557B5" w:rsidRDefault="00B840F9" w:rsidP="001315D9">
      <w:pPr>
        <w:spacing w:line="440" w:lineRule="exact"/>
        <w:ind w:firstLineChars="200" w:firstLine="560"/>
        <w:rPr>
          <w:rFonts w:ascii="仿宋_GB2312" w:eastAsia="仿宋_GB2312"/>
          <w:sz w:val="28"/>
        </w:rPr>
      </w:pPr>
      <w:r w:rsidRPr="000557B5">
        <w:rPr>
          <w:rFonts w:ascii="仿宋_GB2312" w:eastAsia="仿宋_GB2312" w:hint="eastAsia"/>
          <w:sz w:val="28"/>
          <w:szCs w:val="28"/>
        </w:rPr>
        <w:t>联系电话：</w:t>
      </w:r>
      <w:r w:rsidR="00E75B11" w:rsidRPr="000557B5">
        <w:rPr>
          <w:rFonts w:ascii="仿宋_GB2312" w:eastAsia="仿宋_GB2312" w:hint="eastAsia"/>
          <w:sz w:val="28"/>
          <w:szCs w:val="28"/>
        </w:rPr>
        <w:t>010-</w:t>
      </w:r>
      <w:r w:rsidR="006052C6" w:rsidRPr="000557B5">
        <w:rPr>
          <w:rFonts w:ascii="仿宋_GB2312" w:eastAsia="仿宋_GB2312" w:hint="eastAsia"/>
          <w:sz w:val="28"/>
          <w:szCs w:val="28"/>
        </w:rPr>
        <w:t>6649095</w:t>
      </w:r>
      <w:r w:rsidR="001D7C1C">
        <w:rPr>
          <w:rFonts w:ascii="仿宋_GB2312" w:eastAsia="仿宋_GB2312" w:hint="eastAsia"/>
          <w:sz w:val="28"/>
          <w:szCs w:val="28"/>
        </w:rPr>
        <w:t>2</w:t>
      </w:r>
    </w:p>
    <w:p w:rsidR="00E75B11" w:rsidRPr="000557B5" w:rsidRDefault="00E75B11"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电子邮箱：</w:t>
      </w:r>
      <w:r w:rsidR="00867824" w:rsidRPr="000557B5">
        <w:rPr>
          <w:rFonts w:ascii="仿宋_GB2312" w:eastAsia="仿宋_GB2312" w:hAnsi="宋体" w:hint="eastAsia"/>
          <w:sz w:val="28"/>
        </w:rPr>
        <w:t>xmb@</w:t>
      </w:r>
      <w:r w:rsidR="001935F1" w:rsidRPr="000557B5">
        <w:rPr>
          <w:rFonts w:ascii="仿宋_GB2312" w:eastAsia="仿宋_GB2312" w:hAnsi="宋体" w:hint="eastAsia"/>
          <w:sz w:val="28"/>
        </w:rPr>
        <w:t>moe.edu.cn</w:t>
      </w:r>
      <w:r w:rsidR="00390C57" w:rsidRPr="000557B5">
        <w:rPr>
          <w:rFonts w:ascii="仿宋_GB2312" w:eastAsia="仿宋_GB2312" w:hAnsi="宋体" w:hint="eastAsia"/>
          <w:sz w:val="28"/>
        </w:rPr>
        <w:t>（</w:t>
      </w:r>
      <w:r w:rsidR="000430D2" w:rsidRPr="000557B5">
        <w:rPr>
          <w:rFonts w:ascii="仿宋_GB2312" w:eastAsia="仿宋_GB2312" w:hAnsi="宋体" w:hint="eastAsia"/>
          <w:sz w:val="28"/>
        </w:rPr>
        <w:t>邮件</w:t>
      </w:r>
      <w:r w:rsidR="00390C57" w:rsidRPr="000557B5">
        <w:rPr>
          <w:rFonts w:ascii="仿宋_GB2312" w:eastAsia="仿宋_GB2312" w:hAnsi="宋体" w:hint="eastAsia"/>
          <w:sz w:val="28"/>
        </w:rPr>
        <w:t>主题注明</w:t>
      </w:r>
      <w:r w:rsidR="00DD3499" w:rsidRPr="000557B5">
        <w:rPr>
          <w:rFonts w:ascii="仿宋_GB2312" w:eastAsia="仿宋_GB2312" w:hAnsi="宋体" w:hint="eastAsia"/>
          <w:sz w:val="28"/>
        </w:rPr>
        <w:t>“</w:t>
      </w:r>
      <w:r w:rsidR="00E95408">
        <w:rPr>
          <w:rFonts w:ascii="仿宋_GB2312" w:eastAsia="仿宋_GB2312" w:hAnsi="宋体" w:hint="eastAsia"/>
          <w:sz w:val="28"/>
        </w:rPr>
        <w:t>201</w:t>
      </w:r>
      <w:r w:rsidR="00605347">
        <w:rPr>
          <w:rFonts w:ascii="仿宋_GB2312" w:eastAsia="仿宋_GB2312" w:hAnsi="宋体" w:hint="eastAsia"/>
          <w:sz w:val="28"/>
        </w:rPr>
        <w:t>9</w:t>
      </w:r>
      <w:r w:rsidR="002F382F">
        <w:rPr>
          <w:rFonts w:ascii="仿宋_GB2312" w:eastAsia="仿宋_GB2312" w:hAnsi="宋体" w:hint="eastAsia"/>
          <w:sz w:val="28"/>
        </w:rPr>
        <w:t>交流活动</w:t>
      </w:r>
      <w:r w:rsidR="00DD3499" w:rsidRPr="000557B5">
        <w:rPr>
          <w:rFonts w:ascii="仿宋_GB2312" w:eastAsia="仿宋_GB2312" w:hAnsi="宋体" w:hint="eastAsia"/>
          <w:sz w:val="28"/>
        </w:rPr>
        <w:t>”</w:t>
      </w:r>
      <w:r w:rsidR="00390C57" w:rsidRPr="000557B5">
        <w:rPr>
          <w:rFonts w:ascii="仿宋_GB2312" w:eastAsia="仿宋_GB2312" w:hAnsi="宋体" w:hint="eastAsia"/>
          <w:sz w:val="28"/>
        </w:rPr>
        <w:t>）</w:t>
      </w:r>
    </w:p>
    <w:p w:rsidR="00E70D40" w:rsidRPr="001315D9" w:rsidRDefault="000B5CAB" w:rsidP="001315D9">
      <w:pPr>
        <w:spacing w:line="440" w:lineRule="exact"/>
        <w:ind w:firstLineChars="200" w:firstLine="560"/>
        <w:rPr>
          <w:rFonts w:ascii="仿宋_GB2312" w:eastAsia="仿宋_GB2312" w:hAnsi="宋体"/>
          <w:sz w:val="28"/>
        </w:rPr>
      </w:pPr>
      <w:r w:rsidRPr="000557B5">
        <w:rPr>
          <w:rFonts w:ascii="仿宋_GB2312" w:eastAsia="仿宋_GB2312" w:hAnsi="宋体" w:hint="eastAsia"/>
          <w:sz w:val="28"/>
        </w:rPr>
        <w:t>网</w:t>
      </w:r>
      <w:r w:rsidR="001315D9">
        <w:rPr>
          <w:rFonts w:ascii="仿宋_GB2312" w:eastAsia="仿宋_GB2312" w:hAnsi="宋体" w:hint="eastAsia"/>
          <w:sz w:val="28"/>
        </w:rPr>
        <w:t xml:space="preserve">    </w:t>
      </w:r>
      <w:r w:rsidRPr="000557B5">
        <w:rPr>
          <w:rFonts w:ascii="仿宋_GB2312" w:eastAsia="仿宋_GB2312" w:hAnsi="宋体" w:hint="eastAsia"/>
          <w:sz w:val="28"/>
        </w:rPr>
        <w:t>站:</w:t>
      </w:r>
      <w:r w:rsidRPr="000557B5">
        <w:rPr>
          <w:rFonts w:ascii="仿宋_GB2312" w:eastAsia="仿宋_GB2312" w:hint="eastAsia"/>
        </w:rPr>
        <w:t xml:space="preserve"> </w:t>
      </w:r>
      <w:r w:rsidR="00E70D40" w:rsidRPr="0000464C">
        <w:rPr>
          <w:rFonts w:ascii="仿宋_GB2312" w:eastAsia="仿宋_GB2312" w:hAnsi="宋体" w:hint="eastAsia"/>
          <w:sz w:val="28"/>
        </w:rPr>
        <w:t>http://www.mtsa1998.com.cn</w:t>
      </w:r>
    </w:p>
    <w:p w:rsidR="006D4C34" w:rsidRPr="00BA1485" w:rsidRDefault="004052DE" w:rsidP="006D4C34">
      <w:pPr>
        <w:spacing w:line="44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sz w:val="28"/>
        </w:rPr>
        <w:t>.</w:t>
      </w:r>
      <w:r w:rsidR="006D4C34" w:rsidRPr="00BA1485">
        <w:rPr>
          <w:rFonts w:ascii="仿宋_GB2312" w:eastAsia="仿宋_GB2312" w:hint="eastAsia"/>
          <w:sz w:val="28"/>
        </w:rPr>
        <w:t>中央电教馆基础教育教学资源部（“教育</w:t>
      </w:r>
      <w:r w:rsidR="006D4C34" w:rsidRPr="00BA1485">
        <w:rPr>
          <w:rFonts w:ascii="仿宋_GB2312" w:eastAsia="仿宋_GB2312"/>
          <w:sz w:val="28"/>
        </w:rPr>
        <w:t>资源应用案例</w:t>
      </w:r>
      <w:r w:rsidR="006D4C34" w:rsidRPr="00BA1485">
        <w:rPr>
          <w:rFonts w:ascii="仿宋_GB2312" w:eastAsia="仿宋_GB2312" w:hint="eastAsia"/>
          <w:sz w:val="28"/>
        </w:rPr>
        <w:t>”项目）</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w:t>
      </w:r>
      <w:r w:rsidRPr="00BA1485">
        <w:rPr>
          <w:rFonts w:ascii="仿宋_GB2312" w:eastAsia="仿宋_GB2312"/>
          <w:sz w:val="28"/>
        </w:rPr>
        <w:t xml:space="preserve"> </w:t>
      </w:r>
      <w:r w:rsidRPr="00BA1485">
        <w:rPr>
          <w:rFonts w:ascii="仿宋_GB2312" w:eastAsia="仿宋_GB2312" w:hint="eastAsia"/>
          <w:sz w:val="28"/>
        </w:rPr>
        <w:t>系</w:t>
      </w:r>
      <w:r w:rsidRPr="00BA1485">
        <w:rPr>
          <w:rFonts w:ascii="仿宋_GB2312" w:eastAsia="仿宋_GB2312"/>
          <w:sz w:val="28"/>
        </w:rPr>
        <w:t xml:space="preserve"> </w:t>
      </w:r>
      <w:r w:rsidRPr="00BA1485">
        <w:rPr>
          <w:rFonts w:ascii="仿宋_GB2312" w:eastAsia="仿宋_GB2312" w:hint="eastAsia"/>
          <w:sz w:val="28"/>
        </w:rPr>
        <w:t>人：宋佳</w:t>
      </w:r>
      <w:r w:rsidRPr="00BA1485">
        <w:rPr>
          <w:rFonts w:ascii="仿宋_GB2312" w:eastAsia="仿宋_GB2312"/>
          <w:sz w:val="28"/>
        </w:rPr>
        <w:t>、黄志南</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联系电话：010</w:t>
      </w:r>
      <w:r w:rsidRPr="00BA1485">
        <w:rPr>
          <w:rFonts w:ascii="仿宋_GB2312" w:eastAsia="仿宋_GB2312"/>
          <w:sz w:val="28"/>
        </w:rPr>
        <w:t>-66490928</w:t>
      </w:r>
    </w:p>
    <w:p w:rsidR="006D4C34" w:rsidRPr="00BA1485" w:rsidRDefault="006D4C34" w:rsidP="006D4C34">
      <w:pPr>
        <w:spacing w:line="440" w:lineRule="exact"/>
        <w:ind w:firstLineChars="200" w:firstLine="560"/>
        <w:rPr>
          <w:rFonts w:ascii="仿宋_GB2312" w:eastAsia="仿宋_GB2312"/>
          <w:sz w:val="28"/>
        </w:rPr>
      </w:pPr>
      <w:r w:rsidRPr="00BA1485">
        <w:rPr>
          <w:rFonts w:ascii="仿宋_GB2312" w:eastAsia="仿宋_GB2312" w:hint="eastAsia"/>
          <w:sz w:val="28"/>
        </w:rPr>
        <w:t>电子邮箱：songj</w:t>
      </w:r>
      <w:r w:rsidRPr="00BA1485">
        <w:rPr>
          <w:rFonts w:ascii="仿宋_GB2312" w:eastAsia="仿宋_GB2312"/>
          <w:sz w:val="28"/>
        </w:rPr>
        <w:t>m@moe.edu.cn</w:t>
      </w:r>
      <w:r w:rsidRPr="00BA1485">
        <w:rPr>
          <w:rFonts w:ascii="仿宋_GB2312" w:eastAsia="仿宋_GB2312" w:hint="eastAsia"/>
          <w:sz w:val="28"/>
        </w:rPr>
        <w:t xml:space="preserve"> 、huangzn</w:t>
      </w:r>
      <w:r w:rsidRPr="00BA1485">
        <w:rPr>
          <w:rFonts w:ascii="仿宋_GB2312" w:eastAsia="仿宋_GB2312"/>
          <w:sz w:val="28"/>
        </w:rPr>
        <w:t>@moe.edu.cn</w:t>
      </w:r>
    </w:p>
    <w:p w:rsidR="00E70D40" w:rsidRDefault="004052DE" w:rsidP="006D4C34">
      <w:pPr>
        <w:spacing w:line="440" w:lineRule="exact"/>
        <w:ind w:firstLineChars="200" w:firstLine="560"/>
        <w:rPr>
          <w:rFonts w:ascii="仿宋_GB2312" w:eastAsia="仿宋_GB2312" w:hAnsi="Courier New" w:cs="Courier New"/>
          <w:sz w:val="28"/>
          <w:szCs w:val="28"/>
        </w:rPr>
      </w:pPr>
      <w:r>
        <w:rPr>
          <w:rFonts w:ascii="仿宋_GB2312" w:eastAsia="仿宋_GB2312" w:hint="eastAsia"/>
          <w:sz w:val="28"/>
        </w:rPr>
        <w:t>3</w:t>
      </w:r>
      <w:r w:rsidR="00CF20C4">
        <w:rPr>
          <w:rFonts w:ascii="仿宋_GB2312" w:eastAsia="仿宋_GB2312"/>
          <w:sz w:val="28"/>
        </w:rPr>
        <w:t>.</w:t>
      </w:r>
      <w:r w:rsidR="00F16EBC">
        <w:rPr>
          <w:rFonts w:ascii="仿宋_GB2312" w:eastAsia="仿宋_GB2312"/>
          <w:sz w:val="28"/>
        </w:rPr>
        <w:t>中央电教馆职业教育教学资源部</w:t>
      </w:r>
      <w:r w:rsidR="00F16EBC">
        <w:rPr>
          <w:rFonts w:ascii="仿宋_GB2312" w:eastAsia="仿宋_GB2312" w:hint="eastAsia"/>
          <w:sz w:val="28"/>
        </w:rPr>
        <w:t>（“</w:t>
      </w:r>
      <w:r w:rsidR="00E70D40" w:rsidRPr="00723765">
        <w:rPr>
          <w:rFonts w:ascii="仿宋_GB2312" w:eastAsia="仿宋_GB2312" w:hint="eastAsia"/>
          <w:sz w:val="28"/>
          <w:szCs w:val="28"/>
        </w:rPr>
        <w:t>职业岗位</w:t>
      </w:r>
      <w:r w:rsidR="00E70D40" w:rsidRPr="006E1711">
        <w:rPr>
          <w:rFonts w:ascii="仿宋_GB2312" w:eastAsia="仿宋_GB2312" w:hAnsi="Courier New" w:cs="Courier New" w:hint="eastAsia"/>
          <w:sz w:val="28"/>
          <w:szCs w:val="28"/>
        </w:rPr>
        <w:t>能力精品课</w:t>
      </w:r>
      <w:r w:rsidR="00F16EBC">
        <w:rPr>
          <w:rFonts w:ascii="仿宋_GB2312" w:eastAsia="仿宋_GB2312" w:hint="eastAsia"/>
          <w:sz w:val="28"/>
        </w:rPr>
        <w:t>”</w:t>
      </w:r>
      <w:r w:rsidR="00E70D40">
        <w:rPr>
          <w:rFonts w:ascii="仿宋_GB2312" w:eastAsia="仿宋_GB2312" w:hAnsi="Courier New" w:cs="Courier New" w:hint="eastAsia"/>
          <w:sz w:val="28"/>
          <w:szCs w:val="28"/>
        </w:rPr>
        <w:t>项目</w:t>
      </w:r>
      <w:r w:rsidR="00F16EBC">
        <w:rPr>
          <w:rFonts w:ascii="仿宋_GB2312" w:eastAsia="仿宋_GB2312" w:hint="eastAsia"/>
          <w:sz w:val="28"/>
        </w:rPr>
        <w:t>）</w:t>
      </w:r>
    </w:p>
    <w:p w:rsidR="00E70D40" w:rsidRDefault="00E70D40" w:rsidP="001315D9">
      <w:pPr>
        <w:spacing w:line="440" w:lineRule="exact"/>
        <w:ind w:firstLineChars="200" w:firstLine="560"/>
        <w:rPr>
          <w:rFonts w:ascii="仿宋_GB2312" w:eastAsia="仿宋_GB2312"/>
          <w:sz w:val="28"/>
        </w:rPr>
      </w:pPr>
      <w:r>
        <w:rPr>
          <w:rFonts w:ascii="仿宋_GB2312" w:eastAsia="仿宋_GB2312" w:hint="eastAsia"/>
          <w:sz w:val="28"/>
        </w:rPr>
        <w:t>联</w:t>
      </w:r>
      <w:r w:rsidR="001315D9">
        <w:rPr>
          <w:rFonts w:ascii="仿宋_GB2312" w:eastAsia="仿宋_GB2312" w:hint="eastAsia"/>
          <w:sz w:val="28"/>
        </w:rPr>
        <w:t xml:space="preserve"> </w:t>
      </w:r>
      <w:r>
        <w:rPr>
          <w:rFonts w:ascii="仿宋_GB2312" w:eastAsia="仿宋_GB2312" w:hint="eastAsia"/>
          <w:sz w:val="28"/>
        </w:rPr>
        <w:t>系</w:t>
      </w:r>
      <w:r w:rsidR="001315D9">
        <w:rPr>
          <w:rFonts w:ascii="仿宋_GB2312" w:eastAsia="仿宋_GB2312" w:hint="eastAsia"/>
          <w:sz w:val="28"/>
        </w:rPr>
        <w:t xml:space="preserve"> </w:t>
      </w:r>
      <w:r>
        <w:rPr>
          <w:rFonts w:ascii="仿宋_GB2312" w:eastAsia="仿宋_GB2312" w:hint="eastAsia"/>
          <w:sz w:val="28"/>
        </w:rPr>
        <w:t>人：姜博仑</w:t>
      </w:r>
      <w:r w:rsidR="009D2524">
        <w:rPr>
          <w:rFonts w:ascii="仿宋_GB2312" w:eastAsia="仿宋_GB2312" w:hint="eastAsia"/>
          <w:sz w:val="28"/>
        </w:rPr>
        <w:t>、成秀丽</w:t>
      </w:r>
    </w:p>
    <w:p w:rsidR="00E70D40" w:rsidRDefault="00E70D40" w:rsidP="00E75B11">
      <w:pPr>
        <w:spacing w:line="440" w:lineRule="exact"/>
        <w:ind w:firstLineChars="200" w:firstLine="560"/>
        <w:rPr>
          <w:rFonts w:ascii="仿宋_GB2312" w:eastAsia="仿宋_GB2312"/>
          <w:sz w:val="28"/>
        </w:rPr>
      </w:pPr>
      <w:r>
        <w:rPr>
          <w:rFonts w:ascii="仿宋_GB2312" w:eastAsia="仿宋_GB2312" w:hint="eastAsia"/>
          <w:sz w:val="28"/>
        </w:rPr>
        <w:t>联系电话：010-66490216</w:t>
      </w:r>
      <w:r w:rsidR="009D2524">
        <w:rPr>
          <w:rFonts w:ascii="仿宋_GB2312" w:eastAsia="仿宋_GB2312" w:hint="eastAsia"/>
          <w:sz w:val="28"/>
        </w:rPr>
        <w:t>、66490979</w:t>
      </w:r>
    </w:p>
    <w:p w:rsidR="007A6602" w:rsidRPr="000557B5" w:rsidRDefault="00E70D40" w:rsidP="006F7949">
      <w:pPr>
        <w:spacing w:line="440" w:lineRule="exact"/>
        <w:ind w:firstLineChars="200" w:firstLine="560"/>
        <w:rPr>
          <w:rFonts w:ascii="仿宋_GB2312" w:eastAsia="仿宋_GB2312"/>
          <w:b/>
          <w:sz w:val="24"/>
        </w:rPr>
      </w:pPr>
      <w:r>
        <w:rPr>
          <w:rFonts w:ascii="仿宋_GB2312" w:eastAsia="仿宋_GB2312" w:hint="eastAsia"/>
          <w:sz w:val="28"/>
        </w:rPr>
        <w:t>电子邮箱：</w:t>
      </w:r>
      <w:r w:rsidR="00CF20C4" w:rsidRPr="0000464C">
        <w:rPr>
          <w:rFonts w:ascii="仿宋_GB2312" w:eastAsia="仿宋_GB2312" w:hint="eastAsia"/>
          <w:sz w:val="28"/>
        </w:rPr>
        <w:t>j</w:t>
      </w:r>
      <w:r w:rsidR="00CF20C4" w:rsidRPr="0000464C">
        <w:rPr>
          <w:rFonts w:ascii="仿宋_GB2312" w:eastAsia="仿宋_GB2312"/>
          <w:sz w:val="28"/>
        </w:rPr>
        <w:t>iangbl@moe.edu.cn</w:t>
      </w:r>
      <w:r w:rsidR="00CF20C4" w:rsidRPr="0000464C">
        <w:rPr>
          <w:rFonts w:ascii="仿宋_GB2312" w:eastAsia="仿宋_GB2312" w:hint="eastAsia"/>
          <w:sz w:val="28"/>
        </w:rPr>
        <w:t>、</w:t>
      </w:r>
      <w:r w:rsidR="00CF20C4" w:rsidRPr="0000464C">
        <w:rPr>
          <w:rFonts w:ascii="仿宋_GB2312" w:eastAsia="仿宋_GB2312"/>
          <w:sz w:val="28"/>
        </w:rPr>
        <w:t>chengxl</w:t>
      </w:r>
      <w:r w:rsidR="00CF20C4" w:rsidRPr="0000464C">
        <w:rPr>
          <w:rFonts w:ascii="仿宋_GB2312" w:eastAsia="仿宋_GB2312" w:hint="eastAsia"/>
          <w:sz w:val="28"/>
        </w:rPr>
        <w:t>@moe</w:t>
      </w:r>
      <w:r w:rsidR="00CF20C4" w:rsidRPr="0000464C">
        <w:rPr>
          <w:rFonts w:ascii="仿宋_GB2312" w:eastAsia="仿宋_GB2312"/>
          <w:sz w:val="28"/>
        </w:rPr>
        <w:t>.edu.cn</w:t>
      </w:r>
      <w:bookmarkStart w:id="16" w:name="_GoBack"/>
      <w:bookmarkEnd w:id="16"/>
    </w:p>
    <w:p w:rsidR="00473568" w:rsidRPr="000557B5" w:rsidRDefault="00473568" w:rsidP="00032D87">
      <w:pPr>
        <w:spacing w:line="440" w:lineRule="exact"/>
        <w:ind w:firstLineChars="196" w:firstLine="470"/>
        <w:rPr>
          <w:rFonts w:ascii="仿宋_GB2312" w:eastAsia="仿宋_GB2312"/>
          <w:sz w:val="24"/>
        </w:rPr>
      </w:pPr>
      <w:bookmarkStart w:id="17" w:name="_Toc101167305"/>
      <w:bookmarkEnd w:id="17"/>
    </w:p>
    <w:sectPr w:rsidR="00473568" w:rsidRPr="000557B5" w:rsidSect="00C5493B">
      <w:footerReference w:type="default" r:id="rId9"/>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C8A" w:rsidRDefault="008C6C8A">
      <w:pPr>
        <w:ind w:firstLine="420"/>
      </w:pPr>
      <w:r>
        <w:separator/>
      </w:r>
    </w:p>
  </w:endnote>
  <w:endnote w:type="continuationSeparator" w:id="0">
    <w:p w:rsidR="008C6C8A" w:rsidRDefault="008C6C8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9B1" w:rsidRDefault="005959B1">
    <w:pPr>
      <w:pStyle w:val="a4"/>
      <w:jc w:val="center"/>
    </w:pPr>
    <w:r>
      <w:fldChar w:fldCharType="begin"/>
    </w:r>
    <w:r>
      <w:instrText>PAGE   \* MERGEFORMAT</w:instrText>
    </w:r>
    <w:r>
      <w:fldChar w:fldCharType="separate"/>
    </w:r>
    <w:r w:rsidRPr="00446BE4">
      <w:rPr>
        <w:noProof/>
        <w:lang w:val="zh-CN"/>
      </w:rPr>
      <w:t>-</w:t>
    </w:r>
    <w:r>
      <w:rPr>
        <w:noProof/>
      </w:rPr>
      <w:t xml:space="preserve"> 2 -</w:t>
    </w:r>
    <w:r>
      <w:fldChar w:fldCharType="end"/>
    </w:r>
  </w:p>
  <w:p w:rsidR="005959B1" w:rsidRDefault="005959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C8A" w:rsidRDefault="008C6C8A">
      <w:pPr>
        <w:ind w:firstLine="420"/>
      </w:pPr>
      <w:r>
        <w:separator/>
      </w:r>
    </w:p>
  </w:footnote>
  <w:footnote w:type="continuationSeparator" w:id="0">
    <w:p w:rsidR="008C6C8A" w:rsidRDefault="008C6C8A">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21344_"/>
      </v:shape>
    </w:pict>
  </w:numPicBullet>
  <w:abstractNum w:abstractNumId="0" w15:restartNumberingAfterBreak="0">
    <w:nsid w:val="046B3DB2"/>
    <w:multiLevelType w:val="hybridMultilevel"/>
    <w:tmpl w:val="BDC24C6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86E63"/>
    <w:multiLevelType w:val="hybridMultilevel"/>
    <w:tmpl w:val="C8C48E7C"/>
    <w:lvl w:ilvl="0" w:tplc="77D0D0A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 w15:restartNumberingAfterBreak="0">
    <w:nsid w:val="0B394B06"/>
    <w:multiLevelType w:val="hybridMultilevel"/>
    <w:tmpl w:val="0FA6B9CC"/>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B4344B2"/>
    <w:multiLevelType w:val="hybridMultilevel"/>
    <w:tmpl w:val="1D964E76"/>
    <w:lvl w:ilvl="0" w:tplc="705AD01A">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3276243"/>
    <w:multiLevelType w:val="hybridMultilevel"/>
    <w:tmpl w:val="09BCC5D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1B01D2"/>
    <w:multiLevelType w:val="hybridMultilevel"/>
    <w:tmpl w:val="2B0AA3E6"/>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1137F65"/>
    <w:multiLevelType w:val="hybridMultilevel"/>
    <w:tmpl w:val="546071E0"/>
    <w:lvl w:ilvl="0" w:tplc="0DB2EB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299F6253"/>
    <w:multiLevelType w:val="hybridMultilevel"/>
    <w:tmpl w:val="7E3657CA"/>
    <w:lvl w:ilvl="0" w:tplc="E4B0CAD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A037016"/>
    <w:multiLevelType w:val="multilevel"/>
    <w:tmpl w:val="58DEBE5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9" w15:restartNumberingAfterBreak="0">
    <w:nsid w:val="34CD53B5"/>
    <w:multiLevelType w:val="hybridMultilevel"/>
    <w:tmpl w:val="429250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595A86"/>
    <w:multiLevelType w:val="hybridMultilevel"/>
    <w:tmpl w:val="A342C7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781B2F"/>
    <w:multiLevelType w:val="hybridMultilevel"/>
    <w:tmpl w:val="57C8F670"/>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DA6560"/>
    <w:multiLevelType w:val="hybridMultilevel"/>
    <w:tmpl w:val="C2A6F6CE"/>
    <w:lvl w:ilvl="0" w:tplc="0C60034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3C6355AA"/>
    <w:multiLevelType w:val="hybridMultilevel"/>
    <w:tmpl w:val="DE867D6A"/>
    <w:lvl w:ilvl="0" w:tplc="8228C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C96042E"/>
    <w:multiLevelType w:val="hybridMultilevel"/>
    <w:tmpl w:val="217847E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2817DFB"/>
    <w:multiLevelType w:val="hybridMultilevel"/>
    <w:tmpl w:val="870C6002"/>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41E6B74"/>
    <w:multiLevelType w:val="hybridMultilevel"/>
    <w:tmpl w:val="AB4617DE"/>
    <w:lvl w:ilvl="0" w:tplc="B9E4EFB6">
      <w:start w:val="1"/>
      <w:numFmt w:val="japaneseCounting"/>
      <w:lvlText w:val="%1、"/>
      <w:lvlJc w:val="left"/>
      <w:pPr>
        <w:tabs>
          <w:tab w:val="num" w:pos="1320"/>
        </w:tabs>
        <w:ind w:left="1320" w:hanging="720"/>
      </w:pPr>
      <w:rPr>
        <w:rFonts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7" w15:restartNumberingAfterBreak="0">
    <w:nsid w:val="48036AAB"/>
    <w:multiLevelType w:val="hybridMultilevel"/>
    <w:tmpl w:val="7380599A"/>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4E5F6502"/>
    <w:multiLevelType w:val="hybridMultilevel"/>
    <w:tmpl w:val="6F72DBC4"/>
    <w:lvl w:ilvl="0" w:tplc="2F3ECA82">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00647A8"/>
    <w:multiLevelType w:val="hybridMultilevel"/>
    <w:tmpl w:val="5BC407C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9EA3DAF"/>
    <w:multiLevelType w:val="hybridMultilevel"/>
    <w:tmpl w:val="24260EBE"/>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5CA2763F"/>
    <w:multiLevelType w:val="hybridMultilevel"/>
    <w:tmpl w:val="34946350"/>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5CC06DAB"/>
    <w:multiLevelType w:val="hybridMultilevel"/>
    <w:tmpl w:val="C4A0BF22"/>
    <w:lvl w:ilvl="0" w:tplc="10444372">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23" w15:restartNumberingAfterBreak="0">
    <w:nsid w:val="693D250A"/>
    <w:multiLevelType w:val="hybridMultilevel"/>
    <w:tmpl w:val="4E928A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2C759A"/>
    <w:multiLevelType w:val="hybridMultilevel"/>
    <w:tmpl w:val="F8043902"/>
    <w:lvl w:ilvl="0" w:tplc="040CABF2">
      <w:start w:val="1"/>
      <w:numFmt w:val="decimal"/>
      <w:lvlText w:val="（%1）"/>
      <w:lvlJc w:val="left"/>
      <w:pPr>
        <w:ind w:left="1269" w:hanging="720"/>
      </w:pPr>
      <w:rPr>
        <w:rFonts w:hAnsi="Times New Roman" w:cs="Times New Roman"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25" w15:restartNumberingAfterBreak="0">
    <w:nsid w:val="6FA01866"/>
    <w:multiLevelType w:val="hybridMultilevel"/>
    <w:tmpl w:val="E11C967E"/>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17A2FAE"/>
    <w:multiLevelType w:val="hybridMultilevel"/>
    <w:tmpl w:val="DFAA240C"/>
    <w:lvl w:ilvl="0" w:tplc="1C88031A">
      <w:start w:val="1"/>
      <w:numFmt w:val="bullet"/>
      <w:lvlText w:val=""/>
      <w:lvlPicBulletId w:val="0"/>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A83F6D"/>
    <w:multiLevelType w:val="hybridMultilevel"/>
    <w:tmpl w:val="E654C508"/>
    <w:lvl w:ilvl="0" w:tplc="04090001">
      <w:start w:val="1"/>
      <w:numFmt w:val="bullet"/>
      <w:lvlText w:val=""/>
      <w:lvlJc w:val="left"/>
      <w:pPr>
        <w:ind w:left="1269" w:hanging="360"/>
      </w:pPr>
      <w:rPr>
        <w:rFonts w:ascii="Symbol" w:hAnsi="Symbol"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8" w15:restartNumberingAfterBreak="0">
    <w:nsid w:val="7C0A6BFE"/>
    <w:multiLevelType w:val="hybridMultilevel"/>
    <w:tmpl w:val="34783606"/>
    <w:lvl w:ilvl="0" w:tplc="94F64F0E">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15:restartNumberingAfterBreak="0">
    <w:nsid w:val="7DA27B0F"/>
    <w:multiLevelType w:val="hybridMultilevel"/>
    <w:tmpl w:val="66AAEF88"/>
    <w:lvl w:ilvl="0" w:tplc="A1E8D7C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0"/>
  </w:num>
  <w:num w:numId="2">
    <w:abstractNumId w:val="2"/>
  </w:num>
  <w:num w:numId="3">
    <w:abstractNumId w:val="15"/>
  </w:num>
  <w:num w:numId="4">
    <w:abstractNumId w:val="21"/>
  </w:num>
  <w:num w:numId="5">
    <w:abstractNumId w:val="8"/>
  </w:num>
  <w:num w:numId="6">
    <w:abstractNumId w:val="5"/>
  </w:num>
  <w:num w:numId="7">
    <w:abstractNumId w:val="8"/>
  </w:num>
  <w:num w:numId="8">
    <w:abstractNumId w:val="8"/>
  </w:num>
  <w:num w:numId="9">
    <w:abstractNumId w:val="8"/>
  </w:num>
  <w:num w:numId="10">
    <w:abstractNumId w:val="14"/>
  </w:num>
  <w:num w:numId="11">
    <w:abstractNumId w:val="16"/>
  </w:num>
  <w:num w:numId="12">
    <w:abstractNumId w:val="9"/>
  </w:num>
  <w:num w:numId="13">
    <w:abstractNumId w:val="6"/>
  </w:num>
  <w:num w:numId="14">
    <w:abstractNumId w:val="23"/>
  </w:num>
  <w:num w:numId="15">
    <w:abstractNumId w:val="3"/>
  </w:num>
  <w:num w:numId="16">
    <w:abstractNumId w:val="22"/>
  </w:num>
  <w:num w:numId="17">
    <w:abstractNumId w:val="10"/>
  </w:num>
  <w:num w:numId="18">
    <w:abstractNumId w:val="8"/>
  </w:num>
  <w:num w:numId="19">
    <w:abstractNumId w:val="8"/>
  </w:num>
  <w:num w:numId="20">
    <w:abstractNumId w:val="8"/>
  </w:num>
  <w:num w:numId="21">
    <w:abstractNumId w:val="26"/>
  </w:num>
  <w:num w:numId="22">
    <w:abstractNumId w:val="11"/>
  </w:num>
  <w:num w:numId="23">
    <w:abstractNumId w:val="0"/>
  </w:num>
  <w:num w:numId="24">
    <w:abstractNumId w:val="19"/>
  </w:num>
  <w:num w:numId="25">
    <w:abstractNumId w:val="25"/>
  </w:num>
  <w:num w:numId="26">
    <w:abstractNumId w:val="13"/>
  </w:num>
  <w:num w:numId="27">
    <w:abstractNumId w:val="4"/>
  </w:num>
  <w:num w:numId="28">
    <w:abstractNumId w:val="17"/>
  </w:num>
  <w:num w:numId="29">
    <w:abstractNumId w:val="27"/>
  </w:num>
  <w:num w:numId="30">
    <w:abstractNumId w:val="1"/>
  </w:num>
  <w:num w:numId="31">
    <w:abstractNumId w:val="24"/>
  </w:num>
  <w:num w:numId="32">
    <w:abstractNumId w:val="7"/>
  </w:num>
  <w:num w:numId="33">
    <w:abstractNumId w:val="28"/>
  </w:num>
  <w:num w:numId="34">
    <w:abstractNumId w:val="12"/>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453"/>
    <w:rsid w:val="0002762E"/>
    <w:rsid w:val="00027B53"/>
    <w:rsid w:val="00030376"/>
    <w:rsid w:val="00031A44"/>
    <w:rsid w:val="00032B0C"/>
    <w:rsid w:val="00032D87"/>
    <w:rsid w:val="00033A91"/>
    <w:rsid w:val="00036166"/>
    <w:rsid w:val="0003633E"/>
    <w:rsid w:val="000365DC"/>
    <w:rsid w:val="0003731D"/>
    <w:rsid w:val="00037857"/>
    <w:rsid w:val="00037FAA"/>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30DA"/>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FF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D0310"/>
    <w:rsid w:val="000D1255"/>
    <w:rsid w:val="000D1661"/>
    <w:rsid w:val="000D243E"/>
    <w:rsid w:val="000D353D"/>
    <w:rsid w:val="000D3DEB"/>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D70"/>
    <w:rsid w:val="000F6D96"/>
    <w:rsid w:val="000F6FB4"/>
    <w:rsid w:val="0010025C"/>
    <w:rsid w:val="00100485"/>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833"/>
    <w:rsid w:val="001253D4"/>
    <w:rsid w:val="001254FC"/>
    <w:rsid w:val="0012595C"/>
    <w:rsid w:val="00126045"/>
    <w:rsid w:val="001263E1"/>
    <w:rsid w:val="001277F3"/>
    <w:rsid w:val="00130071"/>
    <w:rsid w:val="00130924"/>
    <w:rsid w:val="0013102D"/>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5F4B"/>
    <w:rsid w:val="00146F87"/>
    <w:rsid w:val="001504B8"/>
    <w:rsid w:val="001507D6"/>
    <w:rsid w:val="00150B93"/>
    <w:rsid w:val="00150C74"/>
    <w:rsid w:val="00150DD2"/>
    <w:rsid w:val="00151009"/>
    <w:rsid w:val="001521D5"/>
    <w:rsid w:val="00152557"/>
    <w:rsid w:val="0015296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74A1"/>
    <w:rsid w:val="001E78AF"/>
    <w:rsid w:val="001E7A16"/>
    <w:rsid w:val="001F0090"/>
    <w:rsid w:val="001F0192"/>
    <w:rsid w:val="001F063F"/>
    <w:rsid w:val="001F1217"/>
    <w:rsid w:val="001F1243"/>
    <w:rsid w:val="001F13E5"/>
    <w:rsid w:val="001F1C75"/>
    <w:rsid w:val="001F278F"/>
    <w:rsid w:val="001F2C3C"/>
    <w:rsid w:val="001F4E51"/>
    <w:rsid w:val="001F680B"/>
    <w:rsid w:val="001F683E"/>
    <w:rsid w:val="00200B45"/>
    <w:rsid w:val="00200D1B"/>
    <w:rsid w:val="00201A86"/>
    <w:rsid w:val="00201AF7"/>
    <w:rsid w:val="00201FD6"/>
    <w:rsid w:val="002025A3"/>
    <w:rsid w:val="0020315E"/>
    <w:rsid w:val="00203841"/>
    <w:rsid w:val="00203950"/>
    <w:rsid w:val="00203E59"/>
    <w:rsid w:val="00203FE0"/>
    <w:rsid w:val="00204D84"/>
    <w:rsid w:val="00204E5C"/>
    <w:rsid w:val="0020652C"/>
    <w:rsid w:val="00206ED8"/>
    <w:rsid w:val="00207042"/>
    <w:rsid w:val="002070CC"/>
    <w:rsid w:val="002107B9"/>
    <w:rsid w:val="00210944"/>
    <w:rsid w:val="00211718"/>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70E45"/>
    <w:rsid w:val="00272241"/>
    <w:rsid w:val="0027233E"/>
    <w:rsid w:val="00274248"/>
    <w:rsid w:val="00274937"/>
    <w:rsid w:val="002750EA"/>
    <w:rsid w:val="002756A7"/>
    <w:rsid w:val="00277C03"/>
    <w:rsid w:val="00277FC2"/>
    <w:rsid w:val="00280D02"/>
    <w:rsid w:val="0028145B"/>
    <w:rsid w:val="002819F4"/>
    <w:rsid w:val="00281F31"/>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620A"/>
    <w:rsid w:val="00296AB2"/>
    <w:rsid w:val="00296D42"/>
    <w:rsid w:val="00297A6B"/>
    <w:rsid w:val="002A0F81"/>
    <w:rsid w:val="002A1166"/>
    <w:rsid w:val="002A162B"/>
    <w:rsid w:val="002A1D41"/>
    <w:rsid w:val="002A2638"/>
    <w:rsid w:val="002A2C1C"/>
    <w:rsid w:val="002A2CBE"/>
    <w:rsid w:val="002A385D"/>
    <w:rsid w:val="002A3B65"/>
    <w:rsid w:val="002A45E4"/>
    <w:rsid w:val="002A4E58"/>
    <w:rsid w:val="002A4E5B"/>
    <w:rsid w:val="002A674A"/>
    <w:rsid w:val="002A6B68"/>
    <w:rsid w:val="002B0C69"/>
    <w:rsid w:val="002B10DE"/>
    <w:rsid w:val="002B121B"/>
    <w:rsid w:val="002B1924"/>
    <w:rsid w:val="002B1BE7"/>
    <w:rsid w:val="002B1BEF"/>
    <w:rsid w:val="002B3204"/>
    <w:rsid w:val="002B37ED"/>
    <w:rsid w:val="002B3AC5"/>
    <w:rsid w:val="002B3B5D"/>
    <w:rsid w:val="002B550F"/>
    <w:rsid w:val="002B559A"/>
    <w:rsid w:val="002B5ADF"/>
    <w:rsid w:val="002B6073"/>
    <w:rsid w:val="002B6A94"/>
    <w:rsid w:val="002B6B1E"/>
    <w:rsid w:val="002B6C23"/>
    <w:rsid w:val="002B76CB"/>
    <w:rsid w:val="002B7A6A"/>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EFB"/>
    <w:rsid w:val="002D6C26"/>
    <w:rsid w:val="002D734D"/>
    <w:rsid w:val="002D779F"/>
    <w:rsid w:val="002D798D"/>
    <w:rsid w:val="002E023C"/>
    <w:rsid w:val="002E02A0"/>
    <w:rsid w:val="002E0645"/>
    <w:rsid w:val="002E12FC"/>
    <w:rsid w:val="002E2F84"/>
    <w:rsid w:val="002E34CC"/>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72B4"/>
    <w:rsid w:val="0033001E"/>
    <w:rsid w:val="00330DF5"/>
    <w:rsid w:val="0033103C"/>
    <w:rsid w:val="0033182E"/>
    <w:rsid w:val="0033236D"/>
    <w:rsid w:val="00332433"/>
    <w:rsid w:val="00332CA2"/>
    <w:rsid w:val="00332E61"/>
    <w:rsid w:val="0033312F"/>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C57"/>
    <w:rsid w:val="00391BF7"/>
    <w:rsid w:val="00392B2F"/>
    <w:rsid w:val="00393559"/>
    <w:rsid w:val="003935CD"/>
    <w:rsid w:val="00393A78"/>
    <w:rsid w:val="00393B7E"/>
    <w:rsid w:val="00393F12"/>
    <w:rsid w:val="00395CDC"/>
    <w:rsid w:val="003961A6"/>
    <w:rsid w:val="00397600"/>
    <w:rsid w:val="00397665"/>
    <w:rsid w:val="00397758"/>
    <w:rsid w:val="00397AF0"/>
    <w:rsid w:val="00397FA4"/>
    <w:rsid w:val="003A0715"/>
    <w:rsid w:val="003A0B1E"/>
    <w:rsid w:val="003A1550"/>
    <w:rsid w:val="003A2F38"/>
    <w:rsid w:val="003A3F5D"/>
    <w:rsid w:val="003A47CF"/>
    <w:rsid w:val="003A4E76"/>
    <w:rsid w:val="003A5A00"/>
    <w:rsid w:val="003A5CC3"/>
    <w:rsid w:val="003A7900"/>
    <w:rsid w:val="003B0012"/>
    <w:rsid w:val="003B0D22"/>
    <w:rsid w:val="003B10E2"/>
    <w:rsid w:val="003B1D94"/>
    <w:rsid w:val="003B23DA"/>
    <w:rsid w:val="003B28B8"/>
    <w:rsid w:val="003B3790"/>
    <w:rsid w:val="003B3E1D"/>
    <w:rsid w:val="003B4A34"/>
    <w:rsid w:val="003B4BAD"/>
    <w:rsid w:val="003B58D8"/>
    <w:rsid w:val="003B5A0D"/>
    <w:rsid w:val="003B7569"/>
    <w:rsid w:val="003C08B4"/>
    <w:rsid w:val="003C0B45"/>
    <w:rsid w:val="003C0D3B"/>
    <w:rsid w:val="003C0DCE"/>
    <w:rsid w:val="003C139D"/>
    <w:rsid w:val="003C157A"/>
    <w:rsid w:val="003C16ED"/>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4C61"/>
    <w:rsid w:val="003D4E36"/>
    <w:rsid w:val="003D5646"/>
    <w:rsid w:val="003D5B46"/>
    <w:rsid w:val="003D706E"/>
    <w:rsid w:val="003E03A1"/>
    <w:rsid w:val="003E1882"/>
    <w:rsid w:val="003E1A4A"/>
    <w:rsid w:val="003E26DA"/>
    <w:rsid w:val="003E3D04"/>
    <w:rsid w:val="003E4766"/>
    <w:rsid w:val="003E559D"/>
    <w:rsid w:val="003E6665"/>
    <w:rsid w:val="003E68E4"/>
    <w:rsid w:val="003E69AB"/>
    <w:rsid w:val="003E7C41"/>
    <w:rsid w:val="003E7E09"/>
    <w:rsid w:val="003E7E57"/>
    <w:rsid w:val="003F0A09"/>
    <w:rsid w:val="003F1137"/>
    <w:rsid w:val="003F155D"/>
    <w:rsid w:val="003F15DC"/>
    <w:rsid w:val="003F2DE4"/>
    <w:rsid w:val="003F4ABE"/>
    <w:rsid w:val="003F54FA"/>
    <w:rsid w:val="003F7301"/>
    <w:rsid w:val="003F7CBC"/>
    <w:rsid w:val="00400793"/>
    <w:rsid w:val="00401497"/>
    <w:rsid w:val="004022AE"/>
    <w:rsid w:val="00403934"/>
    <w:rsid w:val="00403BCB"/>
    <w:rsid w:val="004042F1"/>
    <w:rsid w:val="00404ADE"/>
    <w:rsid w:val="00404D34"/>
    <w:rsid w:val="004052DE"/>
    <w:rsid w:val="004054AC"/>
    <w:rsid w:val="00405C62"/>
    <w:rsid w:val="004060BB"/>
    <w:rsid w:val="004064C1"/>
    <w:rsid w:val="0040660D"/>
    <w:rsid w:val="00412DA3"/>
    <w:rsid w:val="004138CE"/>
    <w:rsid w:val="0041423E"/>
    <w:rsid w:val="00415636"/>
    <w:rsid w:val="00415AB3"/>
    <w:rsid w:val="00416220"/>
    <w:rsid w:val="004172EE"/>
    <w:rsid w:val="00417507"/>
    <w:rsid w:val="00417823"/>
    <w:rsid w:val="00417D1D"/>
    <w:rsid w:val="00417F48"/>
    <w:rsid w:val="00420DF7"/>
    <w:rsid w:val="00420F6A"/>
    <w:rsid w:val="004217DC"/>
    <w:rsid w:val="00421D06"/>
    <w:rsid w:val="004224C9"/>
    <w:rsid w:val="00422979"/>
    <w:rsid w:val="00422CB6"/>
    <w:rsid w:val="00422E7B"/>
    <w:rsid w:val="00426291"/>
    <w:rsid w:val="0042755C"/>
    <w:rsid w:val="00427DC7"/>
    <w:rsid w:val="004310E9"/>
    <w:rsid w:val="0043113E"/>
    <w:rsid w:val="00431558"/>
    <w:rsid w:val="0043514A"/>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394D"/>
    <w:rsid w:val="004540BB"/>
    <w:rsid w:val="00456E3E"/>
    <w:rsid w:val="0045727C"/>
    <w:rsid w:val="004609F5"/>
    <w:rsid w:val="00462522"/>
    <w:rsid w:val="00462761"/>
    <w:rsid w:val="0046303A"/>
    <w:rsid w:val="0046304E"/>
    <w:rsid w:val="0046357E"/>
    <w:rsid w:val="00463C55"/>
    <w:rsid w:val="0046443E"/>
    <w:rsid w:val="00464540"/>
    <w:rsid w:val="00464D21"/>
    <w:rsid w:val="00464D51"/>
    <w:rsid w:val="00464E98"/>
    <w:rsid w:val="004652D4"/>
    <w:rsid w:val="00465D1F"/>
    <w:rsid w:val="0046691F"/>
    <w:rsid w:val="0046778D"/>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C44"/>
    <w:rsid w:val="004807D8"/>
    <w:rsid w:val="0048140C"/>
    <w:rsid w:val="00481565"/>
    <w:rsid w:val="00482386"/>
    <w:rsid w:val="0048255F"/>
    <w:rsid w:val="0048265C"/>
    <w:rsid w:val="00482FB8"/>
    <w:rsid w:val="00483EA5"/>
    <w:rsid w:val="00485B0E"/>
    <w:rsid w:val="004867A6"/>
    <w:rsid w:val="00486C2F"/>
    <w:rsid w:val="00486CAA"/>
    <w:rsid w:val="00487031"/>
    <w:rsid w:val="0048754E"/>
    <w:rsid w:val="00490E8A"/>
    <w:rsid w:val="004912AD"/>
    <w:rsid w:val="004914BA"/>
    <w:rsid w:val="0049196B"/>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C146D"/>
    <w:rsid w:val="004C1649"/>
    <w:rsid w:val="004C30B3"/>
    <w:rsid w:val="004C43FE"/>
    <w:rsid w:val="004C44C8"/>
    <w:rsid w:val="004C6B9A"/>
    <w:rsid w:val="004C7743"/>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78"/>
    <w:rsid w:val="004F3678"/>
    <w:rsid w:val="004F5737"/>
    <w:rsid w:val="004F6069"/>
    <w:rsid w:val="004F7A79"/>
    <w:rsid w:val="004F7BC9"/>
    <w:rsid w:val="00500665"/>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ADB"/>
    <w:rsid w:val="005143F9"/>
    <w:rsid w:val="005153AF"/>
    <w:rsid w:val="005158DD"/>
    <w:rsid w:val="00520268"/>
    <w:rsid w:val="00523F46"/>
    <w:rsid w:val="0052413C"/>
    <w:rsid w:val="00524C11"/>
    <w:rsid w:val="005260AD"/>
    <w:rsid w:val="00527DB9"/>
    <w:rsid w:val="005308A8"/>
    <w:rsid w:val="005319E4"/>
    <w:rsid w:val="00533F93"/>
    <w:rsid w:val="00534859"/>
    <w:rsid w:val="00536441"/>
    <w:rsid w:val="0053749D"/>
    <w:rsid w:val="00540867"/>
    <w:rsid w:val="0054258A"/>
    <w:rsid w:val="005425CD"/>
    <w:rsid w:val="00542992"/>
    <w:rsid w:val="005433D9"/>
    <w:rsid w:val="00543848"/>
    <w:rsid w:val="00543EA8"/>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612B"/>
    <w:rsid w:val="00556852"/>
    <w:rsid w:val="00556BCE"/>
    <w:rsid w:val="005570D8"/>
    <w:rsid w:val="00557153"/>
    <w:rsid w:val="00560467"/>
    <w:rsid w:val="00562032"/>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440D"/>
    <w:rsid w:val="00574B35"/>
    <w:rsid w:val="00575C9A"/>
    <w:rsid w:val="00576CEE"/>
    <w:rsid w:val="00576EBB"/>
    <w:rsid w:val="00576F98"/>
    <w:rsid w:val="0057752F"/>
    <w:rsid w:val="0057756F"/>
    <w:rsid w:val="00577869"/>
    <w:rsid w:val="00577DFA"/>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85D"/>
    <w:rsid w:val="00594FC3"/>
    <w:rsid w:val="005959B1"/>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B1E"/>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B98"/>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BDD"/>
    <w:rsid w:val="00664136"/>
    <w:rsid w:val="006648A2"/>
    <w:rsid w:val="00665655"/>
    <w:rsid w:val="00665C99"/>
    <w:rsid w:val="00666A0D"/>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DB4"/>
    <w:rsid w:val="006863E4"/>
    <w:rsid w:val="00686712"/>
    <w:rsid w:val="00687096"/>
    <w:rsid w:val="0069111E"/>
    <w:rsid w:val="00691B26"/>
    <w:rsid w:val="00692B4F"/>
    <w:rsid w:val="00693B98"/>
    <w:rsid w:val="00694458"/>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AB9"/>
    <w:rsid w:val="006A7CF2"/>
    <w:rsid w:val="006A7D36"/>
    <w:rsid w:val="006B0C6F"/>
    <w:rsid w:val="006B1561"/>
    <w:rsid w:val="006B2243"/>
    <w:rsid w:val="006B2777"/>
    <w:rsid w:val="006B3134"/>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F17"/>
    <w:rsid w:val="006D2FD4"/>
    <w:rsid w:val="006D3E27"/>
    <w:rsid w:val="006D49FF"/>
    <w:rsid w:val="006D4C34"/>
    <w:rsid w:val="006D6F06"/>
    <w:rsid w:val="006D731D"/>
    <w:rsid w:val="006E033B"/>
    <w:rsid w:val="006E0C37"/>
    <w:rsid w:val="006E0FBB"/>
    <w:rsid w:val="006E1D53"/>
    <w:rsid w:val="006E2DF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6F7949"/>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4FC"/>
    <w:rsid w:val="00715952"/>
    <w:rsid w:val="00716790"/>
    <w:rsid w:val="0071694C"/>
    <w:rsid w:val="00716BEB"/>
    <w:rsid w:val="00716E7D"/>
    <w:rsid w:val="00717270"/>
    <w:rsid w:val="0071780A"/>
    <w:rsid w:val="0072009F"/>
    <w:rsid w:val="00720B48"/>
    <w:rsid w:val="00720F4B"/>
    <w:rsid w:val="007226F4"/>
    <w:rsid w:val="00722F21"/>
    <w:rsid w:val="00723877"/>
    <w:rsid w:val="00723AC1"/>
    <w:rsid w:val="00723E8A"/>
    <w:rsid w:val="007256AD"/>
    <w:rsid w:val="007264C3"/>
    <w:rsid w:val="00726B11"/>
    <w:rsid w:val="00726DD4"/>
    <w:rsid w:val="00727BD2"/>
    <w:rsid w:val="00727CD4"/>
    <w:rsid w:val="0073149E"/>
    <w:rsid w:val="007319FF"/>
    <w:rsid w:val="00733759"/>
    <w:rsid w:val="00733A75"/>
    <w:rsid w:val="00734886"/>
    <w:rsid w:val="007352D6"/>
    <w:rsid w:val="00735DA5"/>
    <w:rsid w:val="00736CE5"/>
    <w:rsid w:val="00737487"/>
    <w:rsid w:val="0073786C"/>
    <w:rsid w:val="00737980"/>
    <w:rsid w:val="00737B88"/>
    <w:rsid w:val="00737CB8"/>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422A"/>
    <w:rsid w:val="00784A39"/>
    <w:rsid w:val="00784C59"/>
    <w:rsid w:val="00784E23"/>
    <w:rsid w:val="00786311"/>
    <w:rsid w:val="00787735"/>
    <w:rsid w:val="00787B55"/>
    <w:rsid w:val="00791F21"/>
    <w:rsid w:val="00791F92"/>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B4A"/>
    <w:rsid w:val="007A3888"/>
    <w:rsid w:val="007A3AF2"/>
    <w:rsid w:val="007A4FA3"/>
    <w:rsid w:val="007A54AE"/>
    <w:rsid w:val="007A628F"/>
    <w:rsid w:val="007A6602"/>
    <w:rsid w:val="007A6CB2"/>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976"/>
    <w:rsid w:val="007C1A3E"/>
    <w:rsid w:val="007C40DF"/>
    <w:rsid w:val="007C6E3B"/>
    <w:rsid w:val="007C715C"/>
    <w:rsid w:val="007C7251"/>
    <w:rsid w:val="007C7527"/>
    <w:rsid w:val="007C7D18"/>
    <w:rsid w:val="007D051C"/>
    <w:rsid w:val="007D1054"/>
    <w:rsid w:val="007D2AFC"/>
    <w:rsid w:val="007D2ED2"/>
    <w:rsid w:val="007D3915"/>
    <w:rsid w:val="007D3EC2"/>
    <w:rsid w:val="007D4929"/>
    <w:rsid w:val="007D4B85"/>
    <w:rsid w:val="007D5450"/>
    <w:rsid w:val="007D582E"/>
    <w:rsid w:val="007D62ED"/>
    <w:rsid w:val="007D79EA"/>
    <w:rsid w:val="007E07A6"/>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F67"/>
    <w:rsid w:val="00803895"/>
    <w:rsid w:val="00803D18"/>
    <w:rsid w:val="00805748"/>
    <w:rsid w:val="008063E3"/>
    <w:rsid w:val="00806CC6"/>
    <w:rsid w:val="00807233"/>
    <w:rsid w:val="008074AA"/>
    <w:rsid w:val="00810A33"/>
    <w:rsid w:val="00810F26"/>
    <w:rsid w:val="00811117"/>
    <w:rsid w:val="008115AA"/>
    <w:rsid w:val="00811D0D"/>
    <w:rsid w:val="00812173"/>
    <w:rsid w:val="00812386"/>
    <w:rsid w:val="008129DF"/>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F51"/>
    <w:rsid w:val="008B6938"/>
    <w:rsid w:val="008B78F4"/>
    <w:rsid w:val="008B7C9D"/>
    <w:rsid w:val="008C013B"/>
    <w:rsid w:val="008C25DC"/>
    <w:rsid w:val="008C2B7D"/>
    <w:rsid w:val="008C302A"/>
    <w:rsid w:val="008C3747"/>
    <w:rsid w:val="008C3EA2"/>
    <w:rsid w:val="008C437B"/>
    <w:rsid w:val="008C52A2"/>
    <w:rsid w:val="008C6C8A"/>
    <w:rsid w:val="008C6E9E"/>
    <w:rsid w:val="008C70A0"/>
    <w:rsid w:val="008C70AD"/>
    <w:rsid w:val="008C7EF0"/>
    <w:rsid w:val="008D0236"/>
    <w:rsid w:val="008D17CD"/>
    <w:rsid w:val="008D26E4"/>
    <w:rsid w:val="008D28CE"/>
    <w:rsid w:val="008D2DB9"/>
    <w:rsid w:val="008D34C1"/>
    <w:rsid w:val="008D6F25"/>
    <w:rsid w:val="008E0034"/>
    <w:rsid w:val="008E036A"/>
    <w:rsid w:val="008E0AFE"/>
    <w:rsid w:val="008E0F59"/>
    <w:rsid w:val="008E12BD"/>
    <w:rsid w:val="008E15B3"/>
    <w:rsid w:val="008E2D2C"/>
    <w:rsid w:val="008E2D96"/>
    <w:rsid w:val="008E3DFA"/>
    <w:rsid w:val="008E3EBE"/>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7550"/>
    <w:rsid w:val="00927627"/>
    <w:rsid w:val="0093175C"/>
    <w:rsid w:val="00932171"/>
    <w:rsid w:val="009324D8"/>
    <w:rsid w:val="00933180"/>
    <w:rsid w:val="009331FF"/>
    <w:rsid w:val="00933704"/>
    <w:rsid w:val="00934157"/>
    <w:rsid w:val="00935CB1"/>
    <w:rsid w:val="009360C5"/>
    <w:rsid w:val="0093634A"/>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5183"/>
    <w:rsid w:val="0098528E"/>
    <w:rsid w:val="00985AFE"/>
    <w:rsid w:val="009864AE"/>
    <w:rsid w:val="00986C6B"/>
    <w:rsid w:val="0098736B"/>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3E4"/>
    <w:rsid w:val="009F111A"/>
    <w:rsid w:val="009F12C7"/>
    <w:rsid w:val="009F1904"/>
    <w:rsid w:val="009F1993"/>
    <w:rsid w:val="009F21E6"/>
    <w:rsid w:val="009F232B"/>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71"/>
    <w:rsid w:val="00A253C4"/>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906"/>
    <w:rsid w:val="00A43A5E"/>
    <w:rsid w:val="00A445A4"/>
    <w:rsid w:val="00A44628"/>
    <w:rsid w:val="00A45227"/>
    <w:rsid w:val="00A452AC"/>
    <w:rsid w:val="00A459DD"/>
    <w:rsid w:val="00A45BB9"/>
    <w:rsid w:val="00A4742B"/>
    <w:rsid w:val="00A4775A"/>
    <w:rsid w:val="00A502D1"/>
    <w:rsid w:val="00A5073A"/>
    <w:rsid w:val="00A50DAA"/>
    <w:rsid w:val="00A50DB9"/>
    <w:rsid w:val="00A50EE0"/>
    <w:rsid w:val="00A518AF"/>
    <w:rsid w:val="00A526A1"/>
    <w:rsid w:val="00A53023"/>
    <w:rsid w:val="00A531A6"/>
    <w:rsid w:val="00A53EBC"/>
    <w:rsid w:val="00A566F9"/>
    <w:rsid w:val="00A56F39"/>
    <w:rsid w:val="00A57585"/>
    <w:rsid w:val="00A57783"/>
    <w:rsid w:val="00A605B9"/>
    <w:rsid w:val="00A60B57"/>
    <w:rsid w:val="00A612D4"/>
    <w:rsid w:val="00A6286D"/>
    <w:rsid w:val="00A62F51"/>
    <w:rsid w:val="00A632E7"/>
    <w:rsid w:val="00A6403B"/>
    <w:rsid w:val="00A6411D"/>
    <w:rsid w:val="00A641EC"/>
    <w:rsid w:val="00A64747"/>
    <w:rsid w:val="00A64748"/>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4D7B"/>
    <w:rsid w:val="00A85369"/>
    <w:rsid w:val="00A85B20"/>
    <w:rsid w:val="00A85E71"/>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C77"/>
    <w:rsid w:val="00AA4FB3"/>
    <w:rsid w:val="00AA5EA1"/>
    <w:rsid w:val="00AA6886"/>
    <w:rsid w:val="00AA7C4F"/>
    <w:rsid w:val="00AB0916"/>
    <w:rsid w:val="00AB0FCE"/>
    <w:rsid w:val="00AB13FC"/>
    <w:rsid w:val="00AB4A19"/>
    <w:rsid w:val="00AB532C"/>
    <w:rsid w:val="00AB735E"/>
    <w:rsid w:val="00AB75C0"/>
    <w:rsid w:val="00AB779C"/>
    <w:rsid w:val="00AC01D4"/>
    <w:rsid w:val="00AC0950"/>
    <w:rsid w:val="00AC09B5"/>
    <w:rsid w:val="00AC0B8B"/>
    <w:rsid w:val="00AC0F5B"/>
    <w:rsid w:val="00AC12A0"/>
    <w:rsid w:val="00AC1556"/>
    <w:rsid w:val="00AC19EE"/>
    <w:rsid w:val="00AC20FD"/>
    <w:rsid w:val="00AC35E1"/>
    <w:rsid w:val="00AC38ED"/>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DD4"/>
    <w:rsid w:val="00AF6814"/>
    <w:rsid w:val="00AF74B7"/>
    <w:rsid w:val="00AF7A35"/>
    <w:rsid w:val="00AF7CF4"/>
    <w:rsid w:val="00B015B5"/>
    <w:rsid w:val="00B02F56"/>
    <w:rsid w:val="00B034E2"/>
    <w:rsid w:val="00B03B1D"/>
    <w:rsid w:val="00B03E41"/>
    <w:rsid w:val="00B04283"/>
    <w:rsid w:val="00B046AA"/>
    <w:rsid w:val="00B04995"/>
    <w:rsid w:val="00B05062"/>
    <w:rsid w:val="00B05B8A"/>
    <w:rsid w:val="00B06508"/>
    <w:rsid w:val="00B107DC"/>
    <w:rsid w:val="00B10D47"/>
    <w:rsid w:val="00B11634"/>
    <w:rsid w:val="00B11B35"/>
    <w:rsid w:val="00B11EB3"/>
    <w:rsid w:val="00B12053"/>
    <w:rsid w:val="00B1284B"/>
    <w:rsid w:val="00B12B20"/>
    <w:rsid w:val="00B13D60"/>
    <w:rsid w:val="00B14CE3"/>
    <w:rsid w:val="00B14E4A"/>
    <w:rsid w:val="00B15541"/>
    <w:rsid w:val="00B15752"/>
    <w:rsid w:val="00B158A2"/>
    <w:rsid w:val="00B160C3"/>
    <w:rsid w:val="00B16384"/>
    <w:rsid w:val="00B17BA8"/>
    <w:rsid w:val="00B17DAD"/>
    <w:rsid w:val="00B2031D"/>
    <w:rsid w:val="00B20E1A"/>
    <w:rsid w:val="00B21933"/>
    <w:rsid w:val="00B21F28"/>
    <w:rsid w:val="00B229D5"/>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E47"/>
    <w:rsid w:val="00B353CE"/>
    <w:rsid w:val="00B35A3B"/>
    <w:rsid w:val="00B36702"/>
    <w:rsid w:val="00B36761"/>
    <w:rsid w:val="00B36B11"/>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324F"/>
    <w:rsid w:val="00BB33F9"/>
    <w:rsid w:val="00BB344D"/>
    <w:rsid w:val="00BB3A9E"/>
    <w:rsid w:val="00BB420E"/>
    <w:rsid w:val="00BB4E08"/>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6205"/>
    <w:rsid w:val="00BD6CBC"/>
    <w:rsid w:val="00BD73FB"/>
    <w:rsid w:val="00BD7D20"/>
    <w:rsid w:val="00BE0ABE"/>
    <w:rsid w:val="00BE1637"/>
    <w:rsid w:val="00BE1DD1"/>
    <w:rsid w:val="00BE1F64"/>
    <w:rsid w:val="00BE26BE"/>
    <w:rsid w:val="00BE276E"/>
    <w:rsid w:val="00BE2EB3"/>
    <w:rsid w:val="00BE3465"/>
    <w:rsid w:val="00BE3A91"/>
    <w:rsid w:val="00BE4044"/>
    <w:rsid w:val="00BE43B1"/>
    <w:rsid w:val="00BE469E"/>
    <w:rsid w:val="00BE68F0"/>
    <w:rsid w:val="00BE6D2E"/>
    <w:rsid w:val="00BE74B9"/>
    <w:rsid w:val="00BF1576"/>
    <w:rsid w:val="00BF1591"/>
    <w:rsid w:val="00BF1677"/>
    <w:rsid w:val="00BF2694"/>
    <w:rsid w:val="00BF2C78"/>
    <w:rsid w:val="00BF2CC6"/>
    <w:rsid w:val="00BF2EBB"/>
    <w:rsid w:val="00BF3269"/>
    <w:rsid w:val="00BF3E5C"/>
    <w:rsid w:val="00BF43C9"/>
    <w:rsid w:val="00BF4C5B"/>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21A5"/>
    <w:rsid w:val="00C23556"/>
    <w:rsid w:val="00C239ED"/>
    <w:rsid w:val="00C2443D"/>
    <w:rsid w:val="00C2627D"/>
    <w:rsid w:val="00C263EC"/>
    <w:rsid w:val="00C30D02"/>
    <w:rsid w:val="00C30D7C"/>
    <w:rsid w:val="00C329D9"/>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64F5"/>
    <w:rsid w:val="00C67167"/>
    <w:rsid w:val="00C6732E"/>
    <w:rsid w:val="00C67E70"/>
    <w:rsid w:val="00C70168"/>
    <w:rsid w:val="00C70561"/>
    <w:rsid w:val="00C70E91"/>
    <w:rsid w:val="00C712C2"/>
    <w:rsid w:val="00C720E3"/>
    <w:rsid w:val="00C738BA"/>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5681"/>
    <w:rsid w:val="00C96A46"/>
    <w:rsid w:val="00CA0396"/>
    <w:rsid w:val="00CA1EED"/>
    <w:rsid w:val="00CA30FE"/>
    <w:rsid w:val="00CA33A2"/>
    <w:rsid w:val="00CA3A17"/>
    <w:rsid w:val="00CA3EF2"/>
    <w:rsid w:val="00CA46AE"/>
    <w:rsid w:val="00CA4F65"/>
    <w:rsid w:val="00CA5314"/>
    <w:rsid w:val="00CA6961"/>
    <w:rsid w:val="00CA71D9"/>
    <w:rsid w:val="00CA74A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B20"/>
    <w:rsid w:val="00CC73E3"/>
    <w:rsid w:val="00CD095E"/>
    <w:rsid w:val="00CD0C0C"/>
    <w:rsid w:val="00CD0D3A"/>
    <w:rsid w:val="00CD0FF8"/>
    <w:rsid w:val="00CD1026"/>
    <w:rsid w:val="00CD10D8"/>
    <w:rsid w:val="00CD1521"/>
    <w:rsid w:val="00CD1FFC"/>
    <w:rsid w:val="00CD25BA"/>
    <w:rsid w:val="00CD26C5"/>
    <w:rsid w:val="00CD27E6"/>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140F"/>
    <w:rsid w:val="00CF20C4"/>
    <w:rsid w:val="00CF251F"/>
    <w:rsid w:val="00CF4298"/>
    <w:rsid w:val="00CF4B91"/>
    <w:rsid w:val="00CF5B5F"/>
    <w:rsid w:val="00CF6D17"/>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B21"/>
    <w:rsid w:val="00D35649"/>
    <w:rsid w:val="00D3652B"/>
    <w:rsid w:val="00D36EF0"/>
    <w:rsid w:val="00D40719"/>
    <w:rsid w:val="00D410B0"/>
    <w:rsid w:val="00D417A1"/>
    <w:rsid w:val="00D41898"/>
    <w:rsid w:val="00D43E4F"/>
    <w:rsid w:val="00D43FA3"/>
    <w:rsid w:val="00D44F22"/>
    <w:rsid w:val="00D45568"/>
    <w:rsid w:val="00D45AE9"/>
    <w:rsid w:val="00D461AF"/>
    <w:rsid w:val="00D46889"/>
    <w:rsid w:val="00D47EA3"/>
    <w:rsid w:val="00D511DB"/>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F72"/>
    <w:rsid w:val="00DB25E1"/>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9F8"/>
    <w:rsid w:val="00E62518"/>
    <w:rsid w:val="00E62784"/>
    <w:rsid w:val="00E642D3"/>
    <w:rsid w:val="00E6572C"/>
    <w:rsid w:val="00E657CB"/>
    <w:rsid w:val="00E662C1"/>
    <w:rsid w:val="00E67B3F"/>
    <w:rsid w:val="00E70622"/>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74D"/>
    <w:rsid w:val="00EB0863"/>
    <w:rsid w:val="00EB0B40"/>
    <w:rsid w:val="00EB0EE3"/>
    <w:rsid w:val="00EB12D7"/>
    <w:rsid w:val="00EB292A"/>
    <w:rsid w:val="00EB31AC"/>
    <w:rsid w:val="00EB3741"/>
    <w:rsid w:val="00EB3C90"/>
    <w:rsid w:val="00EB4B1A"/>
    <w:rsid w:val="00EB4FA3"/>
    <w:rsid w:val="00EB5D42"/>
    <w:rsid w:val="00EB6807"/>
    <w:rsid w:val="00EB6ABA"/>
    <w:rsid w:val="00EB6E7A"/>
    <w:rsid w:val="00EB708D"/>
    <w:rsid w:val="00EB723F"/>
    <w:rsid w:val="00EB790E"/>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5C7"/>
    <w:rsid w:val="00EF3FA2"/>
    <w:rsid w:val="00EF4672"/>
    <w:rsid w:val="00EF73A3"/>
    <w:rsid w:val="00EF774A"/>
    <w:rsid w:val="00EF7F3A"/>
    <w:rsid w:val="00F00B2A"/>
    <w:rsid w:val="00F01367"/>
    <w:rsid w:val="00F01910"/>
    <w:rsid w:val="00F022C1"/>
    <w:rsid w:val="00F0393C"/>
    <w:rsid w:val="00F03BE8"/>
    <w:rsid w:val="00F04025"/>
    <w:rsid w:val="00F0454B"/>
    <w:rsid w:val="00F04F7E"/>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4F8E"/>
    <w:rsid w:val="00F254C7"/>
    <w:rsid w:val="00F257F4"/>
    <w:rsid w:val="00F25E85"/>
    <w:rsid w:val="00F268F2"/>
    <w:rsid w:val="00F26C09"/>
    <w:rsid w:val="00F277BA"/>
    <w:rsid w:val="00F30CD8"/>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1585"/>
    <w:rsid w:val="00F53ACD"/>
    <w:rsid w:val="00F53C14"/>
    <w:rsid w:val="00F545E1"/>
    <w:rsid w:val="00F550E6"/>
    <w:rsid w:val="00F562E3"/>
    <w:rsid w:val="00F56C75"/>
    <w:rsid w:val="00F56CBD"/>
    <w:rsid w:val="00F62EFC"/>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2DA2"/>
    <w:rsid w:val="00FC2E6D"/>
    <w:rsid w:val="00FC301D"/>
    <w:rsid w:val="00FC3604"/>
    <w:rsid w:val="00FC3BD7"/>
    <w:rsid w:val="00FC49B8"/>
    <w:rsid w:val="00FC59F9"/>
    <w:rsid w:val="00FC6186"/>
    <w:rsid w:val="00FC775C"/>
    <w:rsid w:val="00FC7801"/>
    <w:rsid w:val="00FC78F1"/>
    <w:rsid w:val="00FC7EC6"/>
    <w:rsid w:val="00FD01E9"/>
    <w:rsid w:val="00FD0914"/>
    <w:rsid w:val="00FD1D0F"/>
    <w:rsid w:val="00FD303E"/>
    <w:rsid w:val="00FD4030"/>
    <w:rsid w:val="00FD41DA"/>
    <w:rsid w:val="00FD42C3"/>
    <w:rsid w:val="00FD471D"/>
    <w:rsid w:val="00FD79E4"/>
    <w:rsid w:val="00FE0CFD"/>
    <w:rsid w:val="00FE1063"/>
    <w:rsid w:val="00FE1954"/>
    <w:rsid w:val="00FE1F99"/>
    <w:rsid w:val="00FE22EB"/>
    <w:rsid w:val="00FE47BC"/>
    <w:rsid w:val="00FE551E"/>
    <w:rsid w:val="00FE5F92"/>
    <w:rsid w:val="00FE611A"/>
    <w:rsid w:val="00FE62BF"/>
    <w:rsid w:val="00FE697E"/>
    <w:rsid w:val="00FF20BE"/>
    <w:rsid w:val="00FF2280"/>
    <w:rsid w:val="00FF2EC6"/>
    <w:rsid w:val="00FF32D8"/>
    <w:rsid w:val="00FF3514"/>
    <w:rsid w:val="00FF36A7"/>
    <w:rsid w:val="00FF3BF1"/>
    <w:rsid w:val="00FF3D5C"/>
    <w:rsid w:val="00FF44A7"/>
    <w:rsid w:val="00FF5203"/>
    <w:rsid w:val="00FF544A"/>
    <w:rsid w:val="00FF58DF"/>
    <w:rsid w:val="00FF6A60"/>
    <w:rsid w:val="00FF6BFD"/>
    <w:rsid w:val="00FF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35F3A"/>
  <w15:docId w15:val="{5E13FF16-5032-4135-AF40-66876774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554D"/>
    <w:pPr>
      <w:widowControl w:val="0"/>
      <w:jc w:val="both"/>
    </w:pPr>
    <w:rPr>
      <w:kern w:val="2"/>
      <w:sz w:val="21"/>
      <w:szCs w:val="24"/>
    </w:rPr>
  </w:style>
  <w:style w:type="paragraph" w:styleId="1">
    <w:name w:val="heading 1"/>
    <w:basedOn w:val="a"/>
    <w:next w:val="a"/>
    <w:qFormat/>
    <w:pPr>
      <w:keepNext/>
      <w:keepLines/>
      <w:numPr>
        <w:numId w:val="5"/>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5"/>
      </w:numPr>
      <w:spacing w:before="260" w:after="260" w:line="416" w:lineRule="auto"/>
      <w:outlineLvl w:val="1"/>
    </w:pPr>
    <w:rPr>
      <w:rFonts w:ascii="Arial" w:eastAsia="黑体" w:hAnsi="Arial"/>
      <w:b/>
      <w:bCs/>
      <w:sz w:val="32"/>
      <w:szCs w:val="32"/>
    </w:rPr>
  </w:style>
  <w:style w:type="paragraph" w:styleId="3">
    <w:name w:val="heading 3"/>
    <w:aliases w:val=" Char Char Char"/>
    <w:basedOn w:val="a"/>
    <w:next w:val="a"/>
    <w:qFormat/>
    <w:pPr>
      <w:keepNext/>
      <w:keepLines/>
      <w:numPr>
        <w:ilvl w:val="2"/>
        <w:numId w:val="5"/>
      </w:numPr>
      <w:spacing w:before="260" w:after="260" w:line="416" w:lineRule="auto"/>
      <w:outlineLvl w:val="2"/>
    </w:pPr>
    <w:rPr>
      <w:b/>
      <w:bCs/>
      <w:sz w:val="32"/>
      <w:szCs w:val="32"/>
    </w:rPr>
  </w:style>
  <w:style w:type="paragraph" w:styleId="4">
    <w:name w:val="heading 4"/>
    <w:basedOn w:val="a"/>
    <w:next w:val="a"/>
    <w:qFormat/>
    <w:pPr>
      <w:keepNext/>
      <w:keepLines/>
      <w:numPr>
        <w:ilvl w:val="3"/>
        <w:numId w:val="5"/>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5"/>
      </w:numPr>
      <w:spacing w:before="280" w:after="290" w:line="376" w:lineRule="auto"/>
      <w:outlineLvl w:val="4"/>
    </w:pPr>
    <w:rPr>
      <w:b/>
      <w:bCs/>
      <w:sz w:val="28"/>
      <w:szCs w:val="28"/>
    </w:rPr>
  </w:style>
  <w:style w:type="paragraph" w:styleId="6">
    <w:name w:val="heading 6"/>
    <w:basedOn w:val="a"/>
    <w:next w:val="a"/>
    <w:qFormat/>
    <w:pPr>
      <w:keepNext/>
      <w:keepLines/>
      <w:numPr>
        <w:ilvl w:val="5"/>
        <w:numId w:val="5"/>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5"/>
      </w:numPr>
      <w:spacing w:before="240" w:after="64" w:line="320" w:lineRule="auto"/>
      <w:outlineLvl w:val="6"/>
    </w:pPr>
    <w:rPr>
      <w:b/>
      <w:bCs/>
      <w:sz w:val="24"/>
    </w:rPr>
  </w:style>
  <w:style w:type="paragraph" w:styleId="8">
    <w:name w:val="heading 8"/>
    <w:basedOn w:val="a"/>
    <w:next w:val="a"/>
    <w:qFormat/>
    <w:pPr>
      <w:keepNext/>
      <w:keepLines/>
      <w:numPr>
        <w:ilvl w:val="7"/>
        <w:numId w:val="5"/>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5"/>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CharCharChar">
    <w:name w:val="Char Char Char Char"/>
    <w:rPr>
      <w:rFonts w:eastAsia="宋体"/>
      <w:b/>
      <w:bCs/>
      <w:kern w:val="2"/>
      <w:sz w:val="32"/>
      <w:szCs w:val="32"/>
      <w:lang w:val="en-US" w:eastAsia="zh-CN" w:bidi="ar-SA"/>
    </w:rPr>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a5"/>
    <w:uiPriority w:val="99"/>
    <w:pPr>
      <w:tabs>
        <w:tab w:val="center" w:pos="4153"/>
        <w:tab w:val="right" w:pos="8306"/>
      </w:tabs>
      <w:snapToGrid w:val="0"/>
      <w:jc w:val="left"/>
    </w:pPr>
    <w:rPr>
      <w:sz w:val="18"/>
      <w:szCs w:val="18"/>
    </w:rPr>
  </w:style>
  <w:style w:type="character" w:styleId="a6">
    <w:name w:val="page number"/>
    <w:basedOn w:val="a0"/>
  </w:style>
  <w:style w:type="paragraph" w:styleId="TOC2">
    <w:name w:val="toc 2"/>
    <w:basedOn w:val="a"/>
    <w:next w:val="a"/>
    <w:autoRedefine/>
    <w:semiHidden/>
    <w:pPr>
      <w:ind w:leftChars="200" w:left="420"/>
    </w:pPr>
  </w:style>
  <w:style w:type="paragraph" w:styleId="TOC3">
    <w:name w:val="toc 3"/>
    <w:basedOn w:val="a"/>
    <w:next w:val="a"/>
    <w:autoRedefine/>
    <w:semiHidden/>
    <w:pPr>
      <w:ind w:leftChars="400" w:left="840"/>
    </w:pPr>
  </w:style>
  <w:style w:type="character" w:styleId="a7">
    <w:name w:val="Hyperlink"/>
    <w:rPr>
      <w:color w:val="0000FF"/>
      <w:u w:val="single"/>
    </w:rPr>
  </w:style>
  <w:style w:type="paragraph" w:styleId="a8">
    <w:name w:val="Body Text"/>
    <w:basedOn w:val="a"/>
    <w:pPr>
      <w:spacing w:line="500" w:lineRule="exact"/>
    </w:pPr>
    <w:rPr>
      <w:rFonts w:ascii="宋体" w:hAnsi="宋体"/>
      <w:sz w:val="28"/>
    </w:rPr>
  </w:style>
  <w:style w:type="character" w:customStyle="1" w:styleId="a9">
    <w:name w:val="已访问的超链接"/>
    <w:rPr>
      <w:color w:val="800080"/>
      <w:u w:val="single"/>
    </w:rPr>
  </w:style>
  <w:style w:type="paragraph" w:styleId="aa">
    <w:name w:val="Body Text Indent"/>
    <w:basedOn w:val="a"/>
    <w:pPr>
      <w:spacing w:after="120"/>
      <w:ind w:leftChars="200" w:left="420"/>
    </w:pPr>
  </w:style>
  <w:style w:type="paragraph" w:styleId="ab">
    <w:name w:val="Body Text First Indent"/>
    <w:basedOn w:val="a8"/>
    <w:pPr>
      <w:spacing w:after="120" w:line="240" w:lineRule="auto"/>
      <w:ind w:firstLineChars="100" w:firstLine="420"/>
    </w:pPr>
    <w:rPr>
      <w:rFonts w:ascii="Times New Roman" w:hAnsi="Times New Roman"/>
      <w:sz w:val="21"/>
    </w:rPr>
  </w:style>
  <w:style w:type="paragraph" w:styleId="ac">
    <w:name w:val="Balloon Text"/>
    <w:basedOn w:val="a"/>
    <w:semiHidden/>
    <w:rPr>
      <w:sz w:val="18"/>
      <w:szCs w:val="18"/>
    </w:rPr>
  </w:style>
  <w:style w:type="character" w:customStyle="1" w:styleId="14black1">
    <w:name w:val="14_black1"/>
    <w:rsid w:val="00BC242F"/>
    <w:rPr>
      <w:i w:val="0"/>
      <w:iCs w:val="0"/>
      <w:color w:val="000000"/>
      <w:sz w:val="21"/>
      <w:szCs w:val="21"/>
    </w:rPr>
  </w:style>
  <w:style w:type="character" w:styleId="ad">
    <w:name w:val="annotation reference"/>
    <w:semiHidden/>
    <w:rPr>
      <w:sz w:val="21"/>
      <w:szCs w:val="21"/>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customStyle="1" w:styleId="10">
    <w:name w:val="样式1"/>
    <w:basedOn w:val="4"/>
    <w:pPr>
      <w:spacing w:before="40" w:after="50" w:line="300" w:lineRule="auto"/>
    </w:pPr>
    <w:rPr>
      <w:rFonts w:ascii="宋体" w:eastAsia="宋体" w:hAnsi="宋体"/>
      <w:sz w:val="24"/>
      <w:szCs w:val="24"/>
    </w:rPr>
  </w:style>
  <w:style w:type="character" w:styleId="af0">
    <w:name w:val="Strong"/>
    <w:qFormat/>
    <w:rPr>
      <w:b/>
      <w:bCs/>
    </w:rPr>
  </w:style>
  <w:style w:type="paragraph" w:styleId="20">
    <w:name w:val="Body Text Indent 2"/>
    <w:basedOn w:val="a"/>
    <w:pPr>
      <w:spacing w:after="120" w:line="480" w:lineRule="auto"/>
      <w:ind w:leftChars="200" w:left="420"/>
    </w:pPr>
  </w:style>
  <w:style w:type="paragraph" w:styleId="af1">
    <w:name w:val="Normal (Web)"/>
    <w:basedOn w:val="a"/>
    <w:pPr>
      <w:widowControl/>
      <w:spacing w:before="100" w:beforeAutospacing="1" w:after="100" w:afterAutospacing="1"/>
      <w:jc w:val="left"/>
    </w:pPr>
    <w:rPr>
      <w:rFonts w:ascii="宋体" w:hAnsi="宋体"/>
      <w:kern w:val="0"/>
      <w:sz w:val="24"/>
    </w:rPr>
  </w:style>
  <w:style w:type="paragraph" w:customStyle="1" w:styleId="af2">
    <w:basedOn w:val="a"/>
    <w:next w:val="af3"/>
    <w:rPr>
      <w:rFonts w:ascii="宋体" w:hAnsi="Courier New"/>
      <w:szCs w:val="20"/>
      <w:lang w:eastAsia="ko-KR"/>
    </w:rPr>
  </w:style>
  <w:style w:type="paragraph" w:styleId="af3">
    <w:name w:val="Plain Text"/>
    <w:basedOn w:val="a"/>
    <w:rPr>
      <w:rFonts w:ascii="宋体" w:hAnsi="Courier New" w:cs="Courier New"/>
      <w:szCs w:val="21"/>
    </w:rPr>
  </w:style>
  <w:style w:type="paragraph" w:styleId="af4">
    <w:name w:val="Date"/>
    <w:basedOn w:val="a"/>
    <w:next w:val="a"/>
    <w:pPr>
      <w:ind w:leftChars="2500" w:left="100"/>
    </w:pPr>
  </w:style>
  <w:style w:type="paragraph" w:styleId="af5">
    <w:name w:val="List Paragraph"/>
    <w:basedOn w:val="a"/>
    <w:uiPriority w:val="34"/>
    <w:qFormat/>
    <w:rsid w:val="00963D0D"/>
    <w:pPr>
      <w:ind w:firstLineChars="200" w:firstLine="420"/>
    </w:pPr>
    <w:rPr>
      <w:rFonts w:ascii="Calibri" w:hAnsi="Calibri"/>
      <w:szCs w:val="22"/>
    </w:rPr>
  </w:style>
  <w:style w:type="character" w:customStyle="1" w:styleId="a5">
    <w:name w:val="页脚 字符"/>
    <w:link w:val="a4"/>
    <w:uiPriority w:val="99"/>
    <w:rsid w:val="00C5493B"/>
    <w:rPr>
      <w:kern w:val="2"/>
      <w:sz w:val="18"/>
      <w:szCs w:val="18"/>
    </w:rPr>
  </w:style>
  <w:style w:type="paragraph" w:styleId="af6">
    <w:name w:val="Revision"/>
    <w:hidden/>
    <w:uiPriority w:val="99"/>
    <w:semiHidden/>
    <w:rsid w:val="00876BCA"/>
    <w:rPr>
      <w:kern w:val="2"/>
      <w:sz w:val="21"/>
      <w:szCs w:val="24"/>
    </w:rPr>
  </w:style>
  <w:style w:type="table" w:styleId="af7">
    <w:name w:val="Table Grid"/>
    <w:basedOn w:val="a1"/>
    <w:uiPriority w:val="39"/>
    <w:rsid w:val="00876BC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rsid w:val="0067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9FCD-28BC-43FF-A657-04032518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1432</Words>
  <Characters>8169</Characters>
  <Application>Microsoft Office Word</Application>
  <DocSecurity>0</DocSecurity>
  <Lines>68</Lines>
  <Paragraphs>19</Paragraphs>
  <ScaleCrop>false</ScaleCrop>
  <Company>net</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教务处</cp:lastModifiedBy>
  <cp:revision>2</cp:revision>
  <cp:lastPrinted>2019-07-04T10:22:00Z</cp:lastPrinted>
  <dcterms:created xsi:type="dcterms:W3CDTF">2019-07-04T10:51:00Z</dcterms:created>
  <dcterms:modified xsi:type="dcterms:W3CDTF">2019-07-04T10:51:00Z</dcterms:modified>
</cp:coreProperties>
</file>