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关于开展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2017年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校级教改项目结题验收工作的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各学院（部）、各单位：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根据《广西师范大学教育教学改革与研究项目管理办法》（师政教学[201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]17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号）精神，经研究，决定开展自治区级教改项目和校级教改立项项目结题验收工作。现将有关事项通知如下：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kern w:val="0"/>
          <w:sz w:val="24"/>
          <w:szCs w:val="24"/>
        </w:rPr>
        <w:t>校已到结题时间但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尚</w:t>
      </w:r>
      <w:r>
        <w:rPr>
          <w:rFonts w:hint="eastAsia" w:ascii="宋体" w:hAnsi="宋体" w:eastAsia="宋体" w:cs="宋体"/>
          <w:kern w:val="0"/>
          <w:sz w:val="24"/>
          <w:szCs w:val="24"/>
        </w:rPr>
        <w:t>未结题的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校级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教育教学改革项目。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根据各项目建设的实施方案及建设目标，对项目任务的完成情况进行总结和评价。主要内容包括：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对项目的具体实施方案及实施过程（包括项目建设的理论依据、研究方法的适切性等）的科学性和先进性进行评价；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对项目研究的组织方式、协调管理以及项目资助经费的使用、执行情况等进行综合评价；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对项目研究的理论成果或实践成果在促进学校教学改革与实践、提高学校教学质量与效果等方面的创新性、适用性进行评估；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对项目研究成果的应用前景和效益进行综合评价等。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结题验收方式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项目负责人组织</w:t>
      </w:r>
      <w:r>
        <w:rPr>
          <w:rFonts w:hint="eastAsia" w:ascii="宋体" w:hAnsi="宋体" w:eastAsia="宋体" w:cs="宋体"/>
          <w:kern w:val="0"/>
          <w:sz w:val="24"/>
          <w:szCs w:val="24"/>
        </w:rPr>
        <w:t>填写《广西师范大学教育教学改革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工程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表》（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简称结题申请表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），撰写项目结题报告，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编撰</w:t>
      </w:r>
      <w:r>
        <w:rPr>
          <w:rFonts w:hint="eastAsia" w:ascii="宋体" w:hAnsi="宋体" w:eastAsia="宋体" w:cs="宋体"/>
          <w:kern w:val="0"/>
          <w:sz w:val="24"/>
          <w:szCs w:val="24"/>
        </w:rPr>
        <w:t>结题成果汇编材料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所在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初评</w:t>
      </w:r>
      <w:r>
        <w:rPr>
          <w:rFonts w:hint="eastAsia" w:ascii="宋体" w:hAnsi="宋体" w:eastAsia="宋体" w:cs="宋体"/>
          <w:kern w:val="0"/>
          <w:sz w:val="24"/>
          <w:szCs w:val="24"/>
        </w:rPr>
        <w:t>验收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，并将通过验收的项目材料报送至我处高教室，电子版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（压缩打包并以项目负责人命名）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发送至邮箱：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sdgjs@gxnu.edu.cn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.学校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组织专家</w:t>
      </w:r>
      <w:r>
        <w:rPr>
          <w:rFonts w:hint="eastAsia" w:ascii="宋体" w:hAnsi="宋体" w:eastAsia="宋体" w:cs="宋体"/>
          <w:kern w:val="0"/>
          <w:sz w:val="24"/>
          <w:szCs w:val="24"/>
        </w:rPr>
        <w:t>对各项目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进行终审验收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，同意结题的项目，颁发结题证书。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四、结题材料要求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结题申请表，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各项内容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填写必须真实、科学和规范，项目负责人和项目组成员的先后排序必须经过本人确认。（一式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（二）项目结题报告，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自拟，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要求观点明确，事实充分，文字简明扼要。结题报告包括以下几个方面内容：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项目立项的背景、思路及项目的研究、实践情况；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项目主要成果的简介；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项目研究与实践的自我评价；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项目成果的推广价值及项目需要进一步研究的问题及研究思路等。（一式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（三）结题成果汇编材料，如人才培养方案、教材、实验指导书、实践报告、教学软件、论文、专著、电子课件等。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该</w:t>
      </w:r>
      <w:r>
        <w:rPr>
          <w:rFonts w:hint="eastAsia" w:ascii="宋体" w:hAnsi="宋体" w:eastAsia="宋体" w:cs="宋体"/>
          <w:kern w:val="0"/>
          <w:sz w:val="24"/>
          <w:szCs w:val="24"/>
        </w:rPr>
        <w:t>材料须编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制</w:t>
      </w:r>
      <w:r>
        <w:rPr>
          <w:rFonts w:hint="eastAsia" w:ascii="宋体" w:hAnsi="宋体" w:eastAsia="宋体" w:cs="宋体"/>
          <w:kern w:val="0"/>
          <w:sz w:val="24"/>
          <w:szCs w:val="24"/>
        </w:rPr>
        <w:t>目录。（一式1份）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（四）附件材料：请同时提交该项目的立项申请书（须是最终稿），以备专家查阅。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（一式1份）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（五）可能有的材料：调整过研究计划的、或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</w:rPr>
        <w:t>成员和立项时不一致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含</w:t>
      </w:r>
      <w:r>
        <w:rPr>
          <w:rFonts w:hint="eastAsia" w:ascii="宋体" w:hAnsi="宋体" w:eastAsia="宋体" w:cs="宋体"/>
          <w:kern w:val="0"/>
          <w:sz w:val="24"/>
          <w:szCs w:val="24"/>
        </w:rPr>
        <w:t>成员的增减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排序变动）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，须</w:t>
      </w:r>
      <w:r>
        <w:rPr>
          <w:rFonts w:hint="eastAsia" w:ascii="宋体" w:hAnsi="宋体" w:eastAsia="宋体" w:cs="宋体"/>
          <w:kern w:val="0"/>
          <w:sz w:val="24"/>
          <w:szCs w:val="24"/>
        </w:rPr>
        <w:t>填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广西师范大学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教育教学改革工程项目调整表》。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上述材料务必于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2016年4月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节后第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）下午下班前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报送至我处高教研究室，电子版（压缩打包并以项目负责人命名）发送至：sdgjs@gxnu.edu.cn。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五、其他注意事项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kern w:val="0"/>
          <w:sz w:val="24"/>
          <w:szCs w:val="24"/>
        </w:rPr>
        <w:t>级教改项目结题工作原则上每年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项目必须严格按照项目起止时间完成研究任务，并如期结题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确实需要延长研究时间的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须提出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书面延期申请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。项目负责人有在研项目未结题的，不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kern w:val="0"/>
          <w:sz w:val="24"/>
          <w:szCs w:val="24"/>
        </w:rPr>
        <w:t>申报下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一批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同类别</w:t>
      </w:r>
      <w:r>
        <w:rPr>
          <w:rFonts w:hint="eastAsia" w:ascii="宋体" w:hAnsi="宋体" w:eastAsia="宋体" w:cs="宋体"/>
          <w:kern w:val="0"/>
          <w:sz w:val="24"/>
          <w:szCs w:val="24"/>
        </w:rPr>
        <w:t>教改项目。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（二）各项目承担单位和项目负责人要高度重视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精心组织，认真做好结题工作。结题后，各项目仍要继续做好项目成果在教育教学实践中的推广应用工作，争取获得教学成果奖励，并产生较大的人才培养效益。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）为集中反映我校教改项目研究成果，学校拟在201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年《教学研究》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刊物中</w:t>
      </w:r>
      <w:r>
        <w:rPr>
          <w:rFonts w:hint="eastAsia" w:ascii="宋体" w:hAnsi="宋体" w:eastAsia="宋体" w:cs="宋体"/>
          <w:kern w:val="0"/>
          <w:sz w:val="24"/>
          <w:szCs w:val="24"/>
        </w:rPr>
        <w:t>刊发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有关校级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教改项目研究成果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的论文。凡与该项目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研究相关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论文（含已公开发表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过</w:t>
      </w:r>
      <w:r>
        <w:rPr>
          <w:rFonts w:hint="eastAsia" w:ascii="宋体" w:hAnsi="宋体" w:eastAsia="宋体" w:cs="宋体"/>
          <w:kern w:val="0"/>
          <w:sz w:val="24"/>
          <w:szCs w:val="24"/>
        </w:rPr>
        <w:t>的）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，欢迎投稿</w:t>
      </w:r>
      <w:r>
        <w:fldChar w:fldCharType="begin"/>
      </w:r>
      <w:r>
        <w:instrText xml:space="preserve"> HYPERLINK "mailto:请发送至sdgjs@gxnu.edu.cn" </w:instrText>
      </w:r>
      <w:r>
        <w:fldChar w:fldCharType="separate"/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至sdgjs@gxnu.edu.cn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。经审核予以刊发的论文可作为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校级“其他教育教学改革类”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结题材料之一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，并获得一定稿酬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）未尽事宜请与高教室联系，联系人：林芳芳；联系电话：5846480。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</w:t>
      </w: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年3月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  <w:rsid w:val="02F64D6F"/>
    <w:rsid w:val="0B177B09"/>
    <w:rsid w:val="17C84DD7"/>
    <w:rsid w:val="30B03DC0"/>
    <w:rsid w:val="30E14211"/>
    <w:rsid w:val="3D174F4F"/>
    <w:rsid w:val="594022B8"/>
    <w:rsid w:val="6CF74AFE"/>
    <w:rsid w:val="70CE4072"/>
    <w:rsid w:val="753517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2016-03-31T01:02:00Z</dcterms:created>
  <dc:creator>林芳芳</dc:creator>
  <cp:lastModifiedBy>Administrator</cp:lastModifiedBy>
  <cp:lastPrinted>2017-03-15T10:26:00Z</cp:lastPrinted>
  <dcterms:modified xsi:type="dcterms:W3CDTF">2017-03-17T03:51:05Z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