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textAlignment w:val="baseline"/>
        <w:rPr>
          <w:rFonts w:ascii="微软雅黑" w:hAnsi="微软雅黑" w:eastAsia="微软雅黑"/>
          <w:color w:val="333333"/>
          <w:sz w:val="28"/>
          <w:szCs w:val="28"/>
        </w:rPr>
      </w:pPr>
      <w:r>
        <w:rPr>
          <w:rStyle w:val="7"/>
          <w:rFonts w:hint="eastAsia"/>
          <w:color w:val="333333"/>
          <w:sz w:val="28"/>
          <w:szCs w:val="28"/>
        </w:rPr>
        <w:t>关于举办202</w:t>
      </w:r>
      <w:r>
        <w:rPr>
          <w:rStyle w:val="7"/>
          <w:color w:val="333333"/>
          <w:sz w:val="28"/>
          <w:szCs w:val="28"/>
        </w:rPr>
        <w:t>1</w:t>
      </w:r>
      <w:r>
        <w:rPr>
          <w:rStyle w:val="7"/>
          <w:rFonts w:hint="eastAsia"/>
          <w:color w:val="333333"/>
          <w:sz w:val="28"/>
          <w:szCs w:val="28"/>
        </w:rPr>
        <w:t>年广西师范大学师范生信息化教学应用大赛暨选拔</w:t>
      </w:r>
    </w:p>
    <w:p>
      <w:pPr>
        <w:pStyle w:val="9"/>
        <w:shd w:val="clear" w:color="auto" w:fill="FFFFFF"/>
        <w:spacing w:before="0" w:beforeAutospacing="0" w:after="0" w:afterAutospacing="0" w:line="315" w:lineRule="atLeast"/>
        <w:ind w:left="15" w:right="-15" w:hanging="15"/>
        <w:jc w:val="center"/>
        <w:textAlignment w:val="baseline"/>
        <w:rPr>
          <w:rFonts w:hint="eastAsia" w:ascii="微软雅黑" w:hAnsi="微软雅黑" w:eastAsia="微软雅黑"/>
          <w:color w:val="333333"/>
          <w:sz w:val="28"/>
          <w:szCs w:val="28"/>
        </w:rPr>
      </w:pPr>
      <w:r>
        <w:rPr>
          <w:rStyle w:val="7"/>
          <w:rFonts w:hint="eastAsia"/>
          <w:color w:val="333333"/>
          <w:sz w:val="28"/>
          <w:szCs w:val="28"/>
        </w:rPr>
        <w:t>202</w:t>
      </w:r>
      <w:r>
        <w:rPr>
          <w:rStyle w:val="7"/>
          <w:color w:val="333333"/>
          <w:sz w:val="28"/>
          <w:szCs w:val="28"/>
        </w:rPr>
        <w:t>1</w:t>
      </w:r>
      <w:r>
        <w:rPr>
          <w:rStyle w:val="7"/>
          <w:rFonts w:hint="eastAsia"/>
          <w:color w:val="333333"/>
          <w:sz w:val="28"/>
          <w:szCs w:val="28"/>
        </w:rPr>
        <w:t>年全区师范生信息化教学应用大赛参赛作品的通知</w:t>
      </w:r>
    </w:p>
    <w:p/>
    <w:p>
      <w:pPr>
        <w:rPr>
          <w:rFonts w:hint="eastAsia"/>
        </w:rPr>
      </w:pPr>
    </w:p>
    <w:p>
      <w:pPr>
        <w:widowControl/>
        <w:shd w:val="clear" w:color="auto" w:fill="FFFFFF"/>
        <w:spacing w:line="360" w:lineRule="auto"/>
        <w:textAlignment w:val="baseline"/>
        <w:rPr>
          <w:rFonts w:ascii="宋体" w:hAnsi="宋体" w:eastAsia="宋体" w:cs="宋体"/>
          <w:color w:val="333333"/>
          <w:kern w:val="0"/>
          <w:sz w:val="24"/>
          <w:szCs w:val="24"/>
        </w:rPr>
      </w:pPr>
      <w:r>
        <w:rPr>
          <w:rFonts w:hint="eastAsia" w:ascii="宋体" w:hAnsi="宋体" w:eastAsia="宋体" w:cs="宋体"/>
          <w:color w:val="333333"/>
          <w:kern w:val="0"/>
          <w:sz w:val="24"/>
          <w:szCs w:val="24"/>
        </w:rPr>
        <w:t>各有关学院（部）：</w:t>
      </w:r>
    </w:p>
    <w:p>
      <w:pPr>
        <w:widowControl/>
        <w:shd w:val="clear" w:color="auto" w:fill="FFFFFF"/>
        <w:spacing w:line="360" w:lineRule="auto"/>
        <w:ind w:firstLine="480" w:firstLineChars="200"/>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根据《自治区教育厅关于举行202</w:t>
      </w:r>
      <w:r>
        <w:rPr>
          <w:rFonts w:ascii="宋体" w:hAnsi="宋体" w:eastAsia="宋体" w:cs="宋体"/>
          <w:color w:val="333333"/>
          <w:kern w:val="0"/>
          <w:sz w:val="24"/>
          <w:szCs w:val="24"/>
        </w:rPr>
        <w:t>1</w:t>
      </w:r>
      <w:r>
        <w:rPr>
          <w:rFonts w:hint="eastAsia" w:ascii="宋体" w:hAnsi="宋体" w:eastAsia="宋体" w:cs="宋体"/>
          <w:color w:val="333333"/>
          <w:kern w:val="0"/>
          <w:sz w:val="24"/>
          <w:szCs w:val="24"/>
        </w:rPr>
        <w:t>年全区师范生信息化教学应用大赛的通知》（桂教办〔202</w:t>
      </w:r>
      <w:r>
        <w:rPr>
          <w:rFonts w:ascii="宋体" w:hAnsi="宋体" w:eastAsia="宋体" w:cs="宋体"/>
          <w:color w:val="333333"/>
          <w:kern w:val="0"/>
          <w:sz w:val="24"/>
          <w:szCs w:val="24"/>
        </w:rPr>
        <w:t>1</w:t>
      </w: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375</w:t>
      </w:r>
      <w:r>
        <w:rPr>
          <w:rFonts w:hint="eastAsia" w:ascii="宋体" w:hAnsi="宋体" w:eastAsia="宋体" w:cs="宋体"/>
          <w:color w:val="333333"/>
          <w:kern w:val="0"/>
          <w:sz w:val="24"/>
          <w:szCs w:val="24"/>
        </w:rPr>
        <w:t>号）文件精神，为贯彻国家、自治区教育信息化总体要求，全面提升师范生信息技术应用能力。经研究决定，特举办202</w:t>
      </w:r>
      <w:r>
        <w:rPr>
          <w:rFonts w:ascii="宋体" w:hAnsi="宋体" w:eastAsia="宋体" w:cs="宋体"/>
          <w:color w:val="333333"/>
          <w:kern w:val="0"/>
          <w:sz w:val="24"/>
          <w:szCs w:val="24"/>
        </w:rPr>
        <w:t>1</w:t>
      </w:r>
      <w:r>
        <w:rPr>
          <w:rFonts w:hint="eastAsia" w:ascii="宋体" w:hAnsi="宋体" w:eastAsia="宋体" w:cs="宋体"/>
          <w:color w:val="333333"/>
          <w:kern w:val="0"/>
          <w:sz w:val="24"/>
          <w:szCs w:val="24"/>
        </w:rPr>
        <w:t>年广西师范大学信息化教学应用大赛，相关事项通知如下：</w:t>
      </w:r>
    </w:p>
    <w:p>
      <w:pPr>
        <w:widowControl/>
        <w:shd w:val="clear" w:color="auto" w:fill="FFFFFF"/>
        <w:spacing w:line="360" w:lineRule="auto"/>
        <w:ind w:firstLine="480" w:firstLineChars="200"/>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一、参赛对象</w:t>
      </w:r>
    </w:p>
    <w:p>
      <w:pPr>
        <w:widowControl/>
        <w:shd w:val="clear" w:color="auto" w:fill="FFFFFF"/>
        <w:spacing w:line="360" w:lineRule="auto"/>
        <w:ind w:firstLine="480" w:firstLineChars="200"/>
        <w:textAlignment w:val="baseline"/>
        <w:rPr>
          <w:rFonts w:ascii="宋体" w:hAnsi="宋体" w:eastAsia="宋体" w:cs="宋体"/>
          <w:color w:val="333333"/>
          <w:kern w:val="0"/>
          <w:sz w:val="24"/>
          <w:szCs w:val="24"/>
        </w:rPr>
      </w:pPr>
      <w:r>
        <w:rPr>
          <w:rFonts w:hint="eastAsia" w:ascii="宋体" w:hAnsi="宋体" w:eastAsia="宋体" w:cs="宋体"/>
          <w:color w:val="333333"/>
          <w:kern w:val="0"/>
          <w:sz w:val="24"/>
          <w:szCs w:val="24"/>
        </w:rPr>
        <w:t>全日制在校师范生。</w:t>
      </w:r>
    </w:p>
    <w:p>
      <w:pPr>
        <w:widowControl/>
        <w:shd w:val="clear" w:color="auto" w:fill="FFFFFF"/>
        <w:spacing w:line="360" w:lineRule="auto"/>
        <w:ind w:firstLine="480" w:firstLineChars="200"/>
        <w:textAlignment w:val="baseline"/>
        <w:rPr>
          <w:rFonts w:hint="eastAsia" w:ascii="宋体" w:hAnsi="宋体" w:eastAsia="宋体" w:cs="宋体"/>
          <w:color w:val="333333"/>
          <w:kern w:val="0"/>
          <w:sz w:val="24"/>
          <w:szCs w:val="24"/>
        </w:rPr>
      </w:pPr>
    </w:p>
    <w:p>
      <w:pPr>
        <w:widowControl/>
        <w:shd w:val="clear" w:color="auto" w:fill="FFFFFF"/>
        <w:spacing w:line="360" w:lineRule="auto"/>
        <w:ind w:firstLine="480" w:firstLineChars="200"/>
        <w:textAlignment w:val="baseline"/>
        <w:rPr>
          <w:rFonts w:ascii="宋体" w:hAnsi="宋体" w:eastAsia="宋体" w:cs="宋体"/>
          <w:color w:val="333333"/>
          <w:kern w:val="0"/>
          <w:sz w:val="24"/>
          <w:szCs w:val="24"/>
        </w:rPr>
      </w:pPr>
      <w:r>
        <w:rPr>
          <w:rFonts w:hint="eastAsia" w:ascii="宋体" w:hAnsi="宋体" w:eastAsia="宋体" w:cs="宋体"/>
          <w:color w:val="333333"/>
          <w:kern w:val="0"/>
          <w:sz w:val="24"/>
          <w:szCs w:val="24"/>
        </w:rPr>
        <w:t>二、比赛项目</w:t>
      </w:r>
    </w:p>
    <w:p>
      <w:pPr>
        <w:widowControl/>
        <w:shd w:val="clear" w:color="auto" w:fill="FFFFFF"/>
        <w:spacing w:line="360" w:lineRule="auto"/>
        <w:ind w:firstLine="480" w:firstLineChars="200"/>
        <w:textAlignment w:val="baseline"/>
        <w:rPr>
          <w:rFonts w:ascii="宋体" w:hAnsi="宋体" w:eastAsia="宋体" w:cs="宋体"/>
          <w:color w:val="333333"/>
          <w:kern w:val="0"/>
          <w:sz w:val="24"/>
          <w:szCs w:val="24"/>
        </w:rPr>
      </w:pPr>
      <w:r>
        <w:rPr>
          <w:rFonts w:hint="eastAsia" w:ascii="宋体" w:hAnsi="宋体" w:eastAsia="宋体" w:cs="宋体"/>
          <w:color w:val="333333"/>
          <w:kern w:val="0"/>
          <w:sz w:val="24"/>
          <w:szCs w:val="24"/>
        </w:rPr>
        <w:t>比赛项目分为以下三大类：</w:t>
      </w:r>
    </w:p>
    <w:p>
      <w:pPr>
        <w:widowControl/>
        <w:shd w:val="clear" w:color="auto" w:fill="FFFFFF"/>
        <w:spacing w:line="360" w:lineRule="auto"/>
        <w:ind w:firstLine="480" w:firstLineChars="200"/>
        <w:textAlignment w:val="baseline"/>
        <w:rPr>
          <w:rFonts w:ascii="宋体" w:hAnsi="宋体" w:eastAsia="宋体" w:cs="宋体"/>
          <w:color w:val="333333"/>
          <w:kern w:val="0"/>
          <w:sz w:val="24"/>
          <w:szCs w:val="24"/>
        </w:rPr>
      </w:pPr>
      <w:r>
        <w:rPr>
          <w:rFonts w:hint="eastAsia" w:ascii="宋体" w:hAnsi="宋体" w:eastAsia="宋体" w:cs="宋体"/>
          <w:color w:val="333333"/>
          <w:kern w:val="0"/>
          <w:sz w:val="24"/>
          <w:szCs w:val="24"/>
        </w:rPr>
        <w:t>（一）资源制作类。</w:t>
      </w:r>
    </w:p>
    <w:p>
      <w:pPr>
        <w:widowControl/>
        <w:shd w:val="clear" w:color="auto" w:fill="FFFFFF"/>
        <w:spacing w:line="360" w:lineRule="auto"/>
        <w:ind w:firstLine="480" w:firstLineChars="200"/>
        <w:textAlignment w:val="baseline"/>
        <w:rPr>
          <w:rFonts w:ascii="宋体" w:hAnsi="宋体" w:eastAsia="宋体" w:cs="宋体"/>
          <w:color w:val="333333"/>
          <w:kern w:val="0"/>
          <w:sz w:val="24"/>
          <w:szCs w:val="24"/>
        </w:rPr>
      </w:pPr>
      <w:r>
        <w:rPr>
          <w:rFonts w:hint="eastAsia" w:ascii="宋体" w:hAnsi="宋体" w:eastAsia="宋体" w:cs="宋体"/>
          <w:color w:val="333333"/>
          <w:kern w:val="0"/>
          <w:sz w:val="24"/>
          <w:szCs w:val="24"/>
        </w:rPr>
        <w:t>本类比赛要求围绕中小学、幼儿园学段中单一或一组知识点，利用相关信息技术制作满足教学活动过程的资源。主要包括：</w:t>
      </w:r>
    </w:p>
    <w:p>
      <w:pPr>
        <w:widowControl/>
        <w:shd w:val="clear" w:color="auto" w:fill="FFFFFF"/>
        <w:spacing w:line="360" w:lineRule="auto"/>
        <w:ind w:firstLine="480" w:firstLineChars="200"/>
        <w:textAlignment w:val="baseline"/>
        <w:rPr>
          <w:rFonts w:ascii="宋体" w:hAnsi="宋体" w:eastAsia="宋体" w:cs="宋体"/>
          <w:color w:val="333333"/>
          <w:kern w:val="0"/>
          <w:sz w:val="24"/>
          <w:szCs w:val="24"/>
        </w:rPr>
      </w:pPr>
      <w:r>
        <w:rPr>
          <w:rFonts w:ascii="宋体" w:hAnsi="宋体" w:eastAsia="宋体" w:cs="宋体"/>
          <w:color w:val="333333"/>
          <w:kern w:val="0"/>
          <w:sz w:val="24"/>
          <w:szCs w:val="24"/>
        </w:rPr>
        <w:t>1.</w:t>
      </w:r>
      <w:r>
        <w:rPr>
          <w:rFonts w:ascii="宋体" w:hAnsi="宋体" w:eastAsia="宋体" w:cs="宋体"/>
          <w:color w:val="333333"/>
          <w:kern w:val="0"/>
          <w:sz w:val="24"/>
          <w:szCs w:val="24"/>
        </w:rPr>
        <w:tab/>
      </w:r>
      <w:r>
        <w:rPr>
          <w:rFonts w:ascii="宋体" w:hAnsi="宋体" w:eastAsia="宋体" w:cs="宋体"/>
          <w:color w:val="333333"/>
          <w:kern w:val="0"/>
          <w:sz w:val="24"/>
          <w:szCs w:val="24"/>
        </w:rPr>
        <w:t>课件制作。课件可应用白板软件、PPT 进行制作；课件制作取材于软件自带的素材或自主设计制作素材，允许借助第三方插件和外插声音、视频、图片、动画等；课件至少包含完整的一个课时教学内容。如果作品运行有特殊的插件要求，请在报送时进行说明并提供相应插件。作品总大小不超过 200MB。</w:t>
      </w:r>
    </w:p>
    <w:p>
      <w:pPr>
        <w:widowControl/>
        <w:shd w:val="clear" w:color="auto" w:fill="FFFFFF"/>
        <w:spacing w:line="360" w:lineRule="auto"/>
        <w:ind w:firstLine="480" w:firstLineChars="200"/>
        <w:textAlignment w:val="baseline"/>
        <w:rPr>
          <w:rFonts w:ascii="宋体" w:hAnsi="宋体" w:eastAsia="宋体" w:cs="宋体"/>
          <w:color w:val="333333"/>
          <w:kern w:val="0"/>
          <w:sz w:val="24"/>
          <w:szCs w:val="24"/>
        </w:rPr>
      </w:pPr>
      <w:r>
        <w:rPr>
          <w:rFonts w:hint="eastAsia" w:ascii="宋体" w:hAnsi="宋体" w:eastAsia="宋体" w:cs="宋体"/>
          <w:color w:val="333333"/>
          <w:kern w:val="0"/>
          <w:sz w:val="24"/>
          <w:szCs w:val="24"/>
        </w:rPr>
        <w:t>报送作品：</w:t>
      </w:r>
      <w:r>
        <w:rPr>
          <w:rFonts w:ascii="宋体" w:hAnsi="宋体" w:eastAsia="宋体" w:cs="宋体"/>
          <w:color w:val="333333"/>
          <w:kern w:val="0"/>
          <w:sz w:val="24"/>
          <w:szCs w:val="24"/>
        </w:rPr>
        <w:t>PPT 课件或白板课件、配套资源和教学设计说明文档。</w:t>
      </w:r>
    </w:p>
    <w:p>
      <w:pPr>
        <w:widowControl/>
        <w:shd w:val="clear" w:color="auto" w:fill="FFFFFF"/>
        <w:spacing w:line="360" w:lineRule="auto"/>
        <w:ind w:firstLine="480" w:firstLineChars="200"/>
        <w:textAlignment w:val="baseline"/>
        <w:rPr>
          <w:rFonts w:ascii="宋体" w:hAnsi="宋体" w:eastAsia="宋体" w:cs="宋体"/>
          <w:color w:val="333333"/>
          <w:kern w:val="0"/>
          <w:sz w:val="24"/>
          <w:szCs w:val="24"/>
        </w:rPr>
      </w:pPr>
      <w:r>
        <w:rPr>
          <w:rFonts w:ascii="宋体" w:hAnsi="宋体" w:eastAsia="宋体" w:cs="宋体"/>
          <w:color w:val="333333"/>
          <w:kern w:val="0"/>
          <w:sz w:val="24"/>
          <w:szCs w:val="24"/>
        </w:rPr>
        <w:t>2.</w:t>
      </w:r>
      <w:r>
        <w:rPr>
          <w:rFonts w:ascii="宋体" w:hAnsi="宋体" w:eastAsia="宋体" w:cs="宋体"/>
          <w:color w:val="333333"/>
          <w:kern w:val="0"/>
          <w:sz w:val="24"/>
          <w:szCs w:val="24"/>
        </w:rPr>
        <w:tab/>
      </w:r>
      <w:r>
        <w:rPr>
          <w:rFonts w:ascii="宋体" w:hAnsi="宋体" w:eastAsia="宋体" w:cs="宋体"/>
          <w:color w:val="333333"/>
          <w:kern w:val="0"/>
          <w:sz w:val="24"/>
          <w:szCs w:val="24"/>
        </w:rPr>
        <w:t>微课制作。微课制作形式不限，要求教学目标清晰、主题突出、内容完整，图像清晰稳定、构图合理、声画质量好。微课片头应显示微课名称、作者和单位，主要教学环节有字幕提示。视频格式为 MP4，画面尺寸 1280P*720P，时间一般不超过 10 分钟，总大小不超过 200MB。</w:t>
      </w:r>
    </w:p>
    <w:p>
      <w:pPr>
        <w:widowControl/>
        <w:shd w:val="clear" w:color="auto" w:fill="FFFFFF"/>
        <w:spacing w:line="360" w:lineRule="auto"/>
        <w:ind w:firstLine="480" w:firstLineChars="200"/>
        <w:textAlignment w:val="baseline"/>
        <w:rPr>
          <w:rFonts w:ascii="宋体" w:hAnsi="宋体" w:eastAsia="宋体" w:cs="宋体"/>
          <w:color w:val="333333"/>
          <w:kern w:val="0"/>
          <w:sz w:val="24"/>
          <w:szCs w:val="24"/>
        </w:rPr>
      </w:pPr>
      <w:r>
        <w:rPr>
          <w:rFonts w:hint="eastAsia" w:ascii="宋体" w:hAnsi="宋体" w:eastAsia="宋体" w:cs="宋体"/>
          <w:color w:val="333333"/>
          <w:kern w:val="0"/>
          <w:sz w:val="24"/>
          <w:szCs w:val="24"/>
        </w:rPr>
        <w:t>报送作品：微课视频和教学设计说明文档。</w:t>
      </w:r>
    </w:p>
    <w:p>
      <w:pPr>
        <w:widowControl/>
        <w:shd w:val="clear" w:color="auto" w:fill="FFFFFF"/>
        <w:spacing w:line="360" w:lineRule="auto"/>
        <w:ind w:firstLine="480" w:firstLineChars="200"/>
        <w:textAlignment w:val="baseline"/>
        <w:rPr>
          <w:rFonts w:ascii="宋体" w:hAnsi="宋体" w:eastAsia="宋体" w:cs="宋体"/>
          <w:color w:val="333333"/>
          <w:kern w:val="0"/>
          <w:sz w:val="24"/>
          <w:szCs w:val="24"/>
        </w:rPr>
      </w:pPr>
      <w:r>
        <w:rPr>
          <w:rFonts w:ascii="宋体" w:hAnsi="宋体" w:eastAsia="宋体" w:cs="宋体"/>
          <w:color w:val="333333"/>
          <w:kern w:val="0"/>
          <w:sz w:val="24"/>
          <w:szCs w:val="24"/>
        </w:rPr>
        <w:t>3.</w:t>
      </w:r>
      <w:r>
        <w:rPr>
          <w:rFonts w:ascii="宋体" w:hAnsi="宋体" w:eastAsia="宋体" w:cs="宋体"/>
          <w:color w:val="333333"/>
          <w:kern w:val="0"/>
          <w:sz w:val="24"/>
          <w:szCs w:val="24"/>
        </w:rPr>
        <w:tab/>
      </w:r>
      <w:r>
        <w:rPr>
          <w:rFonts w:ascii="宋体" w:hAnsi="宋体" w:eastAsia="宋体" w:cs="宋体"/>
          <w:color w:val="333333"/>
          <w:kern w:val="0"/>
          <w:sz w:val="24"/>
          <w:szCs w:val="24"/>
        </w:rPr>
        <w:t>数字故事制作。数字故事是把传统讲故事的艺术与信息技术工具结合在一起，整合文字、图片、音乐、视频、动画等多媒体元素，创造可视化故事。参赛作品可以是教学过程中一些故事主题，也可以是一些经历故事等。制作工具可以是 PPT，也可以是动画、视频等多媒体的编辑平台。作品素材部分可选用网络资源，作品应具有教育性、故事性、艺术性、技术性和创新性。作品播放时间不超过 10 分钟。参赛作品如为视频，格式为 MP4， 画面尺寸 1280P*720P，总大小不超过 200MB。如果作品有特殊的环境设置要求，请在报送时进行说明</w:t>
      </w:r>
      <w:r>
        <w:rPr>
          <w:rFonts w:hint="eastAsia" w:ascii="宋体" w:hAnsi="宋体" w:eastAsia="宋体" w:cs="宋体"/>
          <w:color w:val="333333"/>
          <w:kern w:val="0"/>
          <w:sz w:val="24"/>
          <w:szCs w:val="24"/>
        </w:rPr>
        <w:t>并提供安装指南。</w:t>
      </w:r>
    </w:p>
    <w:p>
      <w:pPr>
        <w:widowControl/>
        <w:shd w:val="clear" w:color="auto" w:fill="FFFFFF"/>
        <w:spacing w:line="360" w:lineRule="auto"/>
        <w:ind w:firstLine="480" w:firstLineChars="200"/>
        <w:textAlignment w:val="baseline"/>
        <w:rPr>
          <w:rFonts w:ascii="宋体" w:hAnsi="宋体" w:eastAsia="宋体" w:cs="宋体"/>
          <w:color w:val="333333"/>
          <w:kern w:val="0"/>
          <w:sz w:val="24"/>
          <w:szCs w:val="24"/>
        </w:rPr>
      </w:pPr>
      <w:r>
        <w:rPr>
          <w:rFonts w:hint="eastAsia" w:ascii="宋体" w:hAnsi="宋体" w:eastAsia="宋体" w:cs="宋体"/>
          <w:color w:val="333333"/>
          <w:kern w:val="0"/>
          <w:sz w:val="24"/>
          <w:szCs w:val="24"/>
        </w:rPr>
        <w:t>报送作品：</w:t>
      </w:r>
      <w:r>
        <w:rPr>
          <w:rFonts w:ascii="宋体" w:hAnsi="宋体" w:eastAsia="宋体" w:cs="宋体"/>
          <w:color w:val="333333"/>
          <w:kern w:val="0"/>
          <w:sz w:val="24"/>
          <w:szCs w:val="24"/>
        </w:rPr>
        <w:t>PPT 文档、视频、动画等文件均可，作品创作说</w:t>
      </w:r>
      <w:r>
        <w:rPr>
          <w:rFonts w:hint="eastAsia" w:ascii="宋体" w:hAnsi="宋体" w:eastAsia="宋体" w:cs="宋体"/>
          <w:color w:val="333333"/>
          <w:kern w:val="0"/>
          <w:sz w:val="24"/>
          <w:szCs w:val="24"/>
        </w:rPr>
        <w:t>明和安装使用说明。</w:t>
      </w:r>
    </w:p>
    <w:p>
      <w:pPr>
        <w:widowControl/>
        <w:shd w:val="clear" w:color="auto" w:fill="FFFFFF"/>
        <w:spacing w:line="360" w:lineRule="auto"/>
        <w:ind w:firstLine="480" w:firstLineChars="200"/>
        <w:textAlignment w:val="baseline"/>
        <w:rPr>
          <w:rFonts w:ascii="宋体" w:hAnsi="宋体" w:eastAsia="宋体" w:cs="宋体"/>
          <w:color w:val="333333"/>
          <w:kern w:val="0"/>
          <w:sz w:val="24"/>
          <w:szCs w:val="24"/>
        </w:rPr>
      </w:pPr>
      <w:r>
        <w:rPr>
          <w:rFonts w:ascii="宋体" w:hAnsi="宋体" w:eastAsia="宋体" w:cs="宋体"/>
          <w:color w:val="333333"/>
          <w:kern w:val="0"/>
          <w:sz w:val="24"/>
          <w:szCs w:val="24"/>
        </w:rPr>
        <w:t>4.</w:t>
      </w:r>
      <w:r>
        <w:rPr>
          <w:rFonts w:ascii="宋体" w:hAnsi="宋体" w:eastAsia="宋体" w:cs="宋体"/>
          <w:color w:val="333333"/>
          <w:kern w:val="0"/>
          <w:sz w:val="24"/>
          <w:szCs w:val="24"/>
        </w:rPr>
        <w:tab/>
      </w:r>
      <w:r>
        <w:rPr>
          <w:rFonts w:ascii="宋体" w:hAnsi="宋体" w:eastAsia="宋体" w:cs="宋体"/>
          <w:color w:val="333333"/>
          <w:kern w:val="0"/>
          <w:sz w:val="24"/>
          <w:szCs w:val="24"/>
        </w:rPr>
        <w:t>其他资源制作。包括教学网站、移动教学 APP、信息化教学工具、虚拟现实、教育游戏等。本类作品需一并提交演示视频说明，演示视频格式为 MP4，画面尺寸 1280P*720P，时间一般不</w:t>
      </w:r>
      <w:r>
        <w:rPr>
          <w:rFonts w:hint="eastAsia" w:ascii="宋体" w:hAnsi="宋体" w:eastAsia="宋体" w:cs="宋体"/>
          <w:color w:val="333333"/>
          <w:kern w:val="0"/>
          <w:sz w:val="24"/>
          <w:szCs w:val="24"/>
        </w:rPr>
        <w:t>超过</w:t>
      </w:r>
      <w:r>
        <w:rPr>
          <w:rFonts w:ascii="宋体" w:hAnsi="宋体" w:eastAsia="宋体" w:cs="宋体"/>
          <w:color w:val="333333"/>
          <w:kern w:val="0"/>
          <w:sz w:val="24"/>
          <w:szCs w:val="24"/>
        </w:rPr>
        <w:t xml:space="preserve"> 10 分钟，总大小不超过 200MB，如果作品有特殊的环境设置要求，请在报送时也一并提供使用说明。</w:t>
      </w:r>
    </w:p>
    <w:p>
      <w:pPr>
        <w:widowControl/>
        <w:shd w:val="clear" w:color="auto" w:fill="FFFFFF"/>
        <w:spacing w:line="360" w:lineRule="auto"/>
        <w:ind w:firstLine="480" w:firstLineChars="200"/>
        <w:textAlignment w:val="baseline"/>
        <w:rPr>
          <w:rFonts w:ascii="宋体" w:hAnsi="宋体" w:eastAsia="宋体" w:cs="宋体"/>
          <w:color w:val="333333"/>
          <w:kern w:val="0"/>
          <w:sz w:val="24"/>
          <w:szCs w:val="24"/>
        </w:rPr>
      </w:pPr>
      <w:r>
        <w:rPr>
          <w:rFonts w:hint="eastAsia" w:ascii="宋体" w:hAnsi="宋体" w:eastAsia="宋体" w:cs="宋体"/>
          <w:color w:val="333333"/>
          <w:kern w:val="0"/>
          <w:sz w:val="24"/>
          <w:szCs w:val="24"/>
        </w:rPr>
        <w:t>报送作品：作品成品及部分开放的源文件、视频演示和使用说明文档。</w:t>
      </w:r>
    </w:p>
    <w:p>
      <w:pPr>
        <w:widowControl/>
        <w:shd w:val="clear" w:color="auto" w:fill="FFFFFF"/>
        <w:spacing w:line="360" w:lineRule="auto"/>
        <w:ind w:firstLine="480" w:firstLineChars="200"/>
        <w:textAlignment w:val="baseline"/>
        <w:rPr>
          <w:rFonts w:ascii="宋体" w:hAnsi="宋体" w:eastAsia="宋体" w:cs="宋体"/>
          <w:color w:val="333333"/>
          <w:kern w:val="0"/>
          <w:sz w:val="24"/>
          <w:szCs w:val="24"/>
        </w:rPr>
      </w:pPr>
      <w:r>
        <w:rPr>
          <w:rFonts w:hint="eastAsia" w:ascii="宋体" w:hAnsi="宋体" w:eastAsia="宋体" w:cs="宋体"/>
          <w:color w:val="333333"/>
          <w:kern w:val="0"/>
          <w:sz w:val="24"/>
          <w:szCs w:val="24"/>
        </w:rPr>
        <w:t>（二）教学应用类。</w:t>
      </w:r>
    </w:p>
    <w:p>
      <w:pPr>
        <w:widowControl/>
        <w:shd w:val="clear" w:color="auto" w:fill="FFFFFF"/>
        <w:spacing w:line="360" w:lineRule="auto"/>
        <w:ind w:firstLine="480" w:firstLineChars="200"/>
        <w:textAlignment w:val="baseline"/>
        <w:rPr>
          <w:rFonts w:ascii="宋体" w:hAnsi="宋体" w:eastAsia="宋体" w:cs="宋体"/>
          <w:color w:val="333333"/>
          <w:kern w:val="0"/>
          <w:sz w:val="24"/>
          <w:szCs w:val="24"/>
        </w:rPr>
      </w:pPr>
      <w:r>
        <w:rPr>
          <w:rFonts w:hint="eastAsia" w:ascii="宋体" w:hAnsi="宋体" w:eastAsia="宋体" w:cs="宋体"/>
          <w:color w:val="333333"/>
          <w:kern w:val="0"/>
          <w:sz w:val="24"/>
          <w:szCs w:val="24"/>
        </w:rPr>
        <w:t>本类比赛要求将信息技术、网络教育资源作为内容、方法与手段在学科教学过程中进行融合创新，解决学科教学中的重难点问题，并充分利用信息技术优势改进教与学的方式表达和传递教学内容。</w:t>
      </w:r>
    </w:p>
    <w:p>
      <w:pPr>
        <w:widowControl/>
        <w:shd w:val="clear" w:color="auto" w:fill="FFFFFF"/>
        <w:spacing w:line="360" w:lineRule="auto"/>
        <w:ind w:firstLine="480" w:firstLineChars="200"/>
        <w:textAlignment w:val="baseline"/>
        <w:rPr>
          <w:rFonts w:ascii="宋体" w:hAnsi="宋体" w:eastAsia="宋体" w:cs="宋体"/>
          <w:color w:val="333333"/>
          <w:kern w:val="0"/>
          <w:sz w:val="24"/>
          <w:szCs w:val="24"/>
        </w:rPr>
      </w:pPr>
      <w:r>
        <w:rPr>
          <w:rFonts w:hint="eastAsia" w:ascii="宋体" w:hAnsi="宋体" w:eastAsia="宋体" w:cs="宋体"/>
          <w:color w:val="333333"/>
          <w:kern w:val="0"/>
          <w:sz w:val="24"/>
          <w:szCs w:val="24"/>
        </w:rPr>
        <w:t>参赛作品是根据教学设计所完成的信息化教学应用真实课堂或者模拟课堂实录，时间限一节课</w:t>
      </w:r>
      <w:r>
        <w:rPr>
          <w:rFonts w:ascii="宋体" w:hAnsi="宋体" w:eastAsia="宋体" w:cs="宋体"/>
          <w:color w:val="333333"/>
          <w:kern w:val="0"/>
          <w:sz w:val="24"/>
          <w:szCs w:val="24"/>
        </w:rPr>
        <w:t xml:space="preserve"> 45 分钟以内，主要教学环节应有字幕提示。如果是时间较长的活动课程，则只需要几个关键环节的视频录像剪辑。视频格式为 MP4，画面尺寸 1280P*720P，大小不超过 300MB。</w:t>
      </w:r>
    </w:p>
    <w:p>
      <w:pPr>
        <w:widowControl/>
        <w:shd w:val="clear" w:color="auto" w:fill="FFFFFF"/>
        <w:spacing w:line="360" w:lineRule="auto"/>
        <w:ind w:firstLine="480" w:firstLineChars="200"/>
        <w:textAlignment w:val="baseline"/>
        <w:rPr>
          <w:rFonts w:ascii="宋体" w:hAnsi="宋体" w:eastAsia="宋体" w:cs="宋体"/>
          <w:color w:val="333333"/>
          <w:kern w:val="0"/>
          <w:sz w:val="24"/>
          <w:szCs w:val="24"/>
        </w:rPr>
      </w:pPr>
      <w:r>
        <w:rPr>
          <w:rFonts w:hint="eastAsia" w:ascii="宋体" w:hAnsi="宋体" w:eastAsia="宋体" w:cs="宋体"/>
          <w:color w:val="333333"/>
          <w:kern w:val="0"/>
          <w:sz w:val="24"/>
          <w:szCs w:val="24"/>
        </w:rPr>
        <w:t>报送作品：教学应用视频和教学设计文档。</w:t>
      </w:r>
    </w:p>
    <w:p>
      <w:pPr>
        <w:widowControl/>
        <w:shd w:val="clear" w:color="auto" w:fill="FFFFFF"/>
        <w:spacing w:line="360" w:lineRule="auto"/>
        <w:ind w:firstLine="480" w:firstLineChars="200"/>
        <w:textAlignment w:val="baseline"/>
        <w:rPr>
          <w:rFonts w:ascii="宋体" w:hAnsi="宋体" w:eastAsia="宋体" w:cs="宋体"/>
          <w:color w:val="333333"/>
          <w:kern w:val="0"/>
          <w:sz w:val="24"/>
          <w:szCs w:val="24"/>
        </w:rPr>
      </w:pPr>
      <w:r>
        <w:rPr>
          <w:rFonts w:hint="eastAsia" w:ascii="宋体" w:hAnsi="宋体" w:eastAsia="宋体" w:cs="宋体"/>
          <w:color w:val="333333"/>
          <w:kern w:val="0"/>
          <w:sz w:val="24"/>
          <w:szCs w:val="24"/>
        </w:rPr>
        <w:t>（三）创客教育类。</w:t>
      </w:r>
    </w:p>
    <w:p>
      <w:pPr>
        <w:widowControl/>
        <w:shd w:val="clear" w:color="auto" w:fill="FFFFFF"/>
        <w:spacing w:line="360" w:lineRule="auto"/>
        <w:ind w:firstLine="480" w:firstLineChars="200"/>
        <w:textAlignment w:val="baseline"/>
        <w:rPr>
          <w:rFonts w:ascii="宋体" w:hAnsi="宋体" w:eastAsia="宋体" w:cs="宋体"/>
          <w:color w:val="333333"/>
          <w:kern w:val="0"/>
          <w:sz w:val="24"/>
          <w:szCs w:val="24"/>
        </w:rPr>
      </w:pPr>
      <w:r>
        <w:rPr>
          <w:rFonts w:hint="eastAsia" w:ascii="宋体" w:hAnsi="宋体" w:eastAsia="宋体" w:cs="宋体"/>
          <w:color w:val="333333"/>
          <w:kern w:val="0"/>
          <w:sz w:val="24"/>
          <w:szCs w:val="24"/>
        </w:rPr>
        <w:t>本类比赛要求以</w:t>
      </w:r>
      <w:r>
        <w:rPr>
          <w:rFonts w:ascii="宋体" w:hAnsi="宋体" w:eastAsia="宋体" w:cs="宋体"/>
          <w:color w:val="333333"/>
          <w:kern w:val="0"/>
          <w:sz w:val="24"/>
          <w:szCs w:val="24"/>
        </w:rPr>
        <w:t xml:space="preserve"> 3D 打印建模、教育机器人编程、创意编程等形式或技术手段面向中小学、幼儿园阶段学生开展的活动或作品设计及教学。 参赛所提交视频格式为 MP4</w:t>
      </w: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画面尺寸1280P*720P，大小不超过 200MB。比赛不限制创作软件，如有特殊的环境设置要求，请在报送时附上配置及使用说明。</w:t>
      </w:r>
    </w:p>
    <w:p>
      <w:pPr>
        <w:widowControl/>
        <w:shd w:val="clear" w:color="auto" w:fill="FFFFFF"/>
        <w:spacing w:line="360" w:lineRule="auto"/>
        <w:ind w:firstLine="480" w:firstLineChars="200"/>
        <w:textAlignment w:val="baseline"/>
        <w:rPr>
          <w:rFonts w:ascii="宋体" w:hAnsi="宋体" w:eastAsia="宋体" w:cs="宋体"/>
          <w:color w:val="333333"/>
          <w:kern w:val="0"/>
          <w:sz w:val="24"/>
          <w:szCs w:val="24"/>
        </w:rPr>
      </w:pPr>
      <w:r>
        <w:rPr>
          <w:rFonts w:hint="eastAsia" w:ascii="宋体" w:hAnsi="宋体" w:eastAsia="宋体" w:cs="宋体"/>
          <w:color w:val="333333"/>
          <w:kern w:val="0"/>
          <w:sz w:val="24"/>
          <w:szCs w:val="24"/>
        </w:rPr>
        <w:t>报送作品：源文件、设计说明文档和展示视频。</w:t>
      </w:r>
    </w:p>
    <w:p>
      <w:pPr>
        <w:widowControl/>
        <w:shd w:val="clear" w:color="auto" w:fill="FFFFFF"/>
        <w:spacing w:line="360" w:lineRule="auto"/>
        <w:ind w:firstLine="480" w:firstLineChars="200"/>
        <w:textAlignment w:val="baseline"/>
        <w:rPr>
          <w:rFonts w:ascii="宋体" w:hAnsi="宋体" w:eastAsia="宋体" w:cs="宋体"/>
          <w:color w:val="333333"/>
          <w:kern w:val="0"/>
          <w:sz w:val="24"/>
          <w:szCs w:val="24"/>
        </w:rPr>
      </w:pPr>
    </w:p>
    <w:p>
      <w:pPr>
        <w:widowControl/>
        <w:shd w:val="clear" w:color="auto" w:fill="FFFFFF"/>
        <w:spacing w:line="360" w:lineRule="auto"/>
        <w:ind w:firstLine="480" w:firstLineChars="200"/>
        <w:textAlignment w:val="baseline"/>
        <w:rPr>
          <w:rFonts w:ascii="宋体" w:hAnsi="宋体" w:eastAsia="宋体" w:cs="宋体"/>
          <w:color w:val="333333"/>
          <w:kern w:val="0"/>
          <w:sz w:val="24"/>
          <w:szCs w:val="24"/>
        </w:rPr>
      </w:pPr>
      <w:r>
        <w:rPr>
          <w:rFonts w:hint="eastAsia" w:ascii="宋体" w:hAnsi="宋体" w:eastAsia="宋体" w:cs="宋体"/>
          <w:color w:val="333333"/>
          <w:kern w:val="0"/>
          <w:sz w:val="24"/>
          <w:szCs w:val="24"/>
        </w:rPr>
        <w:t>三、参赛名额</w:t>
      </w:r>
    </w:p>
    <w:p>
      <w:pPr>
        <w:widowControl/>
        <w:shd w:val="clear" w:color="auto" w:fill="FFFFFF"/>
        <w:spacing w:line="360" w:lineRule="auto"/>
        <w:ind w:firstLine="480" w:firstLineChars="200"/>
        <w:textAlignment w:val="baseline"/>
        <w:rPr>
          <w:rFonts w:ascii="宋体" w:hAnsi="宋体" w:eastAsia="宋体" w:cs="宋体"/>
          <w:color w:val="333333"/>
          <w:kern w:val="0"/>
          <w:sz w:val="24"/>
          <w:szCs w:val="24"/>
        </w:rPr>
      </w:pPr>
      <w:r>
        <w:rPr>
          <w:rFonts w:ascii="宋体" w:hAnsi="宋体" w:eastAsia="宋体" w:cs="宋体"/>
          <w:color w:val="333333"/>
          <w:kern w:val="0"/>
          <w:sz w:val="24"/>
          <w:szCs w:val="24"/>
        </w:rPr>
        <w:t>资源制作类参赛名</w:t>
      </w:r>
      <w:r>
        <w:rPr>
          <w:rFonts w:hint="eastAsia" w:ascii="宋体" w:hAnsi="宋体" w:eastAsia="宋体" w:cs="宋体"/>
          <w:color w:val="333333"/>
          <w:kern w:val="0"/>
          <w:sz w:val="24"/>
          <w:szCs w:val="24"/>
        </w:rPr>
        <w:t>额不超过</w:t>
      </w:r>
      <w:r>
        <w:rPr>
          <w:rFonts w:ascii="宋体" w:hAnsi="宋体" w:eastAsia="宋体" w:cs="宋体"/>
          <w:color w:val="333333"/>
          <w:kern w:val="0"/>
          <w:sz w:val="24"/>
          <w:szCs w:val="24"/>
        </w:rPr>
        <w:t>5项，教学应用类不超过3项，创客教育类不超过2</w:t>
      </w:r>
      <w:r>
        <w:rPr>
          <w:rFonts w:hint="eastAsia" w:ascii="宋体" w:hAnsi="宋体" w:eastAsia="宋体" w:cs="宋体"/>
          <w:color w:val="333333"/>
          <w:kern w:val="0"/>
          <w:sz w:val="24"/>
          <w:szCs w:val="24"/>
        </w:rPr>
        <w:t>项。 每名学生以第一作者参赛的赛项限</w:t>
      </w:r>
      <w:r>
        <w:rPr>
          <w:rFonts w:ascii="宋体" w:hAnsi="宋体" w:eastAsia="宋体" w:cs="宋体"/>
          <w:color w:val="333333"/>
          <w:kern w:val="0"/>
          <w:sz w:val="24"/>
          <w:szCs w:val="24"/>
        </w:rPr>
        <w:t>1项，作者总人数不超过5人，指导教师不超过 2 人。</w:t>
      </w:r>
    </w:p>
    <w:p>
      <w:pPr>
        <w:widowControl/>
        <w:shd w:val="clear" w:color="auto" w:fill="FFFFFF"/>
        <w:spacing w:line="360" w:lineRule="auto"/>
        <w:ind w:firstLine="480" w:firstLineChars="200"/>
        <w:textAlignment w:val="baseline"/>
        <w:rPr>
          <w:rFonts w:ascii="宋体" w:hAnsi="宋体" w:eastAsia="宋体" w:cs="宋体"/>
          <w:color w:val="333333"/>
          <w:kern w:val="0"/>
          <w:sz w:val="24"/>
          <w:szCs w:val="24"/>
        </w:rPr>
      </w:pPr>
    </w:p>
    <w:p>
      <w:pPr>
        <w:pStyle w:val="4"/>
        <w:shd w:val="clear" w:color="auto" w:fill="FFFFFF"/>
        <w:spacing w:before="0" w:beforeAutospacing="0" w:after="150" w:afterAutospacing="0"/>
        <w:textAlignment w:val="baseline"/>
        <w:rPr>
          <w:color w:val="333333"/>
        </w:rPr>
      </w:pPr>
      <w:r>
        <w:rPr>
          <w:rFonts w:hint="eastAsia"/>
          <w:color w:val="333333"/>
        </w:rPr>
        <w:t>四、报名时间及作品提交方式</w:t>
      </w:r>
    </w:p>
    <w:p>
      <w:pPr>
        <w:pStyle w:val="4"/>
        <w:shd w:val="clear" w:color="auto" w:fill="FFFFFF"/>
        <w:spacing w:before="0" w:beforeAutospacing="0" w:after="150" w:afterAutospacing="0"/>
        <w:textAlignment w:val="baseline"/>
        <w:rPr>
          <w:rFonts w:hint="eastAsia"/>
          <w:color w:val="333333"/>
        </w:rPr>
      </w:pPr>
      <w:r>
        <w:rPr>
          <w:rFonts w:hint="eastAsia"/>
          <w:color w:val="333333"/>
        </w:rPr>
        <w:t>  1.</w:t>
      </w:r>
      <w:r>
        <w:rPr>
          <w:rFonts w:hint="eastAsia"/>
          <w:color w:val="333333"/>
          <w:lang w:val="en-US" w:eastAsia="zh-CN"/>
        </w:rPr>
        <w:t xml:space="preserve"> </w:t>
      </w:r>
      <w:r>
        <w:rPr>
          <w:rFonts w:hint="eastAsia"/>
          <w:color w:val="333333"/>
        </w:rPr>
        <w:t>所有参赛作品请在广西师范大学竞赛管理平台提交。登录网址及操作手册见附件</w:t>
      </w:r>
      <w:r>
        <w:rPr>
          <w:color w:val="333333"/>
        </w:rPr>
        <w:t>1</w:t>
      </w:r>
      <w:r>
        <w:rPr>
          <w:rFonts w:hint="eastAsia"/>
          <w:color w:val="333333"/>
        </w:rPr>
        <w:t>；</w:t>
      </w:r>
    </w:p>
    <w:p>
      <w:pPr>
        <w:pStyle w:val="4"/>
        <w:shd w:val="clear" w:color="auto" w:fill="FFFFFF"/>
        <w:spacing w:before="0" w:beforeAutospacing="0" w:after="150" w:afterAutospacing="0"/>
        <w:textAlignment w:val="baseline"/>
        <w:rPr>
          <w:rFonts w:hint="eastAsia"/>
          <w:color w:val="333333"/>
        </w:rPr>
      </w:pPr>
      <w:r>
        <w:rPr>
          <w:rFonts w:hint="eastAsia"/>
          <w:color w:val="333333"/>
        </w:rPr>
        <w:t>  2.</w:t>
      </w:r>
      <w:r>
        <w:rPr>
          <w:rFonts w:hint="eastAsia"/>
          <w:color w:val="333333"/>
          <w:lang w:val="en-US" w:eastAsia="zh-CN"/>
        </w:rPr>
        <w:t xml:space="preserve"> </w:t>
      </w:r>
      <w:r>
        <w:rPr>
          <w:rFonts w:hint="eastAsia"/>
          <w:color w:val="333333"/>
        </w:rPr>
        <w:t>请各学院于2021年</w:t>
      </w:r>
      <w:r>
        <w:rPr>
          <w:color w:val="333333"/>
        </w:rPr>
        <w:t>9</w:t>
      </w:r>
      <w:r>
        <w:rPr>
          <w:rFonts w:hint="eastAsia"/>
          <w:color w:val="333333"/>
        </w:rPr>
        <w:t>月</w:t>
      </w:r>
      <w:r>
        <w:rPr>
          <w:color w:val="333333"/>
        </w:rPr>
        <w:t>17</w:t>
      </w:r>
      <w:r>
        <w:rPr>
          <w:rFonts w:hint="eastAsia"/>
          <w:color w:val="333333"/>
        </w:rPr>
        <w:t>日将报名统计表（附件</w:t>
      </w:r>
      <w:r>
        <w:rPr>
          <w:color w:val="333333"/>
        </w:rPr>
        <w:t>1</w:t>
      </w:r>
      <w:r>
        <w:rPr>
          <w:rFonts w:hint="eastAsia"/>
          <w:color w:val="333333"/>
        </w:rPr>
        <w:t>）提交至教务处应用办（育才校区校办楼109-1、雁山校区行政北楼561），不接收个人单独报名；</w:t>
      </w:r>
    </w:p>
    <w:p>
      <w:pPr>
        <w:pStyle w:val="4"/>
        <w:shd w:val="clear" w:color="auto" w:fill="FFFFFF"/>
        <w:spacing w:before="0" w:beforeAutospacing="0" w:after="150" w:afterAutospacing="0"/>
        <w:textAlignment w:val="baseline"/>
        <w:rPr>
          <w:color w:val="333333"/>
        </w:rPr>
      </w:pPr>
      <w:r>
        <w:rPr>
          <w:rFonts w:hint="eastAsia"/>
          <w:color w:val="333333"/>
        </w:rPr>
        <w:t>  3.</w:t>
      </w:r>
      <w:r>
        <w:rPr>
          <w:rFonts w:hint="eastAsia"/>
          <w:color w:val="333333"/>
          <w:lang w:val="en-US" w:eastAsia="zh-CN"/>
        </w:rPr>
        <w:t xml:space="preserve"> </w:t>
      </w:r>
      <w:bookmarkStart w:id="0" w:name="_GoBack"/>
      <w:bookmarkEnd w:id="0"/>
      <w:r>
        <w:rPr>
          <w:rFonts w:hint="eastAsia"/>
          <w:color w:val="333333"/>
        </w:rPr>
        <w:t>决赛方式及时间另行通知。</w:t>
      </w:r>
    </w:p>
    <w:p>
      <w:pPr>
        <w:pStyle w:val="4"/>
        <w:shd w:val="clear" w:color="auto" w:fill="FFFFFF"/>
        <w:spacing w:before="0" w:beforeAutospacing="0" w:after="150" w:afterAutospacing="0"/>
        <w:ind w:firstLine="480" w:firstLineChars="200"/>
        <w:textAlignment w:val="baseline"/>
        <w:rPr>
          <w:color w:val="333333"/>
        </w:rPr>
      </w:pPr>
      <w:r>
        <w:rPr>
          <w:rFonts w:hint="eastAsia"/>
          <w:color w:val="333333"/>
        </w:rPr>
        <w:t>其他未尽事宜，请咨询刘老师、景老师，电话：5821127、3698179。</w:t>
      </w:r>
    </w:p>
    <w:p>
      <w:pPr>
        <w:pStyle w:val="4"/>
        <w:shd w:val="clear" w:color="auto" w:fill="FFFFFF"/>
        <w:spacing w:before="0" w:beforeAutospacing="0" w:after="150" w:afterAutospacing="0"/>
        <w:ind w:firstLine="840"/>
        <w:textAlignment w:val="baseline"/>
        <w:rPr>
          <w:rFonts w:hint="eastAsia"/>
          <w:color w:val="333333"/>
        </w:rPr>
      </w:pPr>
    </w:p>
    <w:p>
      <w:pPr>
        <w:pStyle w:val="4"/>
        <w:shd w:val="clear" w:color="auto" w:fill="FFFFFF"/>
        <w:spacing w:before="0" w:beforeAutospacing="0" w:after="0" w:afterAutospacing="0"/>
        <w:textAlignment w:val="baseline"/>
        <w:rPr>
          <w:rFonts w:hint="eastAsia"/>
          <w:color w:val="333333"/>
        </w:rPr>
      </w:pPr>
      <w:r>
        <w:fldChar w:fldCharType="begin"/>
      </w:r>
      <w:r>
        <w:instrText xml:space="preserve"> HYPERLINK "http://www.dean.gxnu.edu.cn/_upload/article/files/e0/7d/e0b022474ef9b2ff197677ed7137/a490798f-d348-47a8-b8bf-4f1885e95403.xls" </w:instrText>
      </w:r>
      <w:r>
        <w:fldChar w:fldCharType="separate"/>
      </w:r>
      <w:r>
        <w:rPr>
          <w:rStyle w:val="8"/>
          <w:rFonts w:hint="eastAsia"/>
          <w:color w:val="333333"/>
          <w:u w:val="none"/>
        </w:rPr>
        <w:t>附件</w:t>
      </w:r>
      <w:r>
        <w:rPr>
          <w:rStyle w:val="8"/>
          <w:color w:val="333333"/>
          <w:u w:val="none"/>
        </w:rPr>
        <w:t>1</w:t>
      </w:r>
      <w:r>
        <w:rPr>
          <w:rStyle w:val="8"/>
          <w:rFonts w:hint="eastAsia"/>
          <w:color w:val="333333"/>
          <w:u w:val="none"/>
        </w:rPr>
        <w:t>-广西师范大学师范生信息化教学应用大赛作品汇总表.xls</w:t>
      </w:r>
      <w:r>
        <w:rPr>
          <w:rStyle w:val="8"/>
          <w:rFonts w:hint="eastAsia"/>
          <w:color w:val="333333"/>
          <w:u w:val="none"/>
        </w:rPr>
        <w:fldChar w:fldCharType="end"/>
      </w:r>
      <w:r>
        <w:rPr>
          <w:rFonts w:hint="eastAsia"/>
          <w:color w:val="333333"/>
        </w:rPr>
        <w:t>  </w:t>
      </w:r>
    </w:p>
    <w:p>
      <w:pPr>
        <w:pStyle w:val="4"/>
        <w:shd w:val="clear" w:color="auto" w:fill="FFFFFF"/>
        <w:spacing w:before="0" w:beforeAutospacing="0" w:after="0" w:afterAutospacing="0"/>
        <w:textAlignment w:val="baseline"/>
        <w:rPr>
          <w:color w:val="333333"/>
        </w:rPr>
      </w:pPr>
      <w:r>
        <w:fldChar w:fldCharType="begin"/>
      </w:r>
      <w:r>
        <w:instrText xml:space="preserve"> HYPERLINK "http://www.dean.gxnu.edu.cn/_upload/article/files/e0/7d/e0b022474ef9b2ff197677ed7137/8c3f1113-bc74-40ca-b86c-6850f61d47d5.pdf" </w:instrText>
      </w:r>
      <w:r>
        <w:fldChar w:fldCharType="separate"/>
      </w:r>
      <w:r>
        <w:rPr>
          <w:rStyle w:val="8"/>
          <w:rFonts w:hint="eastAsia"/>
          <w:color w:val="333333"/>
          <w:u w:val="none"/>
        </w:rPr>
        <w:t>附件</w:t>
      </w:r>
      <w:r>
        <w:rPr>
          <w:rStyle w:val="8"/>
          <w:color w:val="333333"/>
          <w:u w:val="none"/>
        </w:rPr>
        <w:t>2</w:t>
      </w:r>
      <w:r>
        <w:rPr>
          <w:rStyle w:val="8"/>
          <w:rFonts w:hint="eastAsia"/>
          <w:color w:val="333333"/>
          <w:u w:val="none"/>
        </w:rPr>
        <w:t>-广西师范大学竞赛管理系统赛项报名操作手册（学生操作）.pdf</w:t>
      </w:r>
      <w:r>
        <w:rPr>
          <w:rStyle w:val="8"/>
          <w:rFonts w:hint="eastAsia"/>
          <w:color w:val="333333"/>
          <w:u w:val="none"/>
        </w:rPr>
        <w:fldChar w:fldCharType="end"/>
      </w:r>
    </w:p>
    <w:p>
      <w:pPr>
        <w:pStyle w:val="4"/>
        <w:shd w:val="clear" w:color="auto" w:fill="FFFFFF"/>
        <w:spacing w:before="0" w:beforeAutospacing="0" w:after="0" w:afterAutospacing="0"/>
        <w:textAlignment w:val="baseline"/>
        <w:rPr>
          <w:color w:val="333333"/>
        </w:rPr>
      </w:pPr>
    </w:p>
    <w:p>
      <w:pPr>
        <w:pStyle w:val="4"/>
        <w:shd w:val="clear" w:color="auto" w:fill="FFFFFF"/>
        <w:spacing w:before="0" w:beforeAutospacing="0" w:after="150" w:afterAutospacing="0"/>
        <w:textAlignment w:val="baseline"/>
        <w:rPr>
          <w:rFonts w:hint="eastAsia"/>
          <w:color w:val="333333"/>
        </w:rPr>
      </w:pPr>
      <w:r>
        <w:rPr>
          <w:rFonts w:hint="eastAsia"/>
          <w:color w:val="333333"/>
        </w:rPr>
        <w:t>  </w:t>
      </w:r>
    </w:p>
    <w:p>
      <w:pPr>
        <w:pStyle w:val="4"/>
        <w:shd w:val="clear" w:color="auto" w:fill="FFFFFF"/>
        <w:wordWrap w:val="0"/>
        <w:spacing w:before="0" w:beforeAutospacing="0" w:after="150" w:afterAutospacing="0"/>
        <w:jc w:val="right"/>
        <w:textAlignment w:val="baseline"/>
        <w:rPr>
          <w:rFonts w:hint="default"/>
          <w:color w:val="333333"/>
          <w:lang w:val="en-US" w:eastAsia="zh-CN"/>
        </w:rPr>
      </w:pPr>
      <w:r>
        <w:rPr>
          <w:rFonts w:hint="eastAsia"/>
          <w:color w:val="333333"/>
          <w:lang w:val="en-US" w:eastAsia="zh-CN"/>
        </w:rPr>
        <w:t xml:space="preserve">教务处    </w:t>
      </w:r>
    </w:p>
    <w:p>
      <w:pPr>
        <w:pStyle w:val="4"/>
        <w:shd w:val="clear" w:color="auto" w:fill="FFFFFF"/>
        <w:spacing w:before="0" w:beforeAutospacing="0" w:after="150" w:afterAutospacing="0"/>
        <w:jc w:val="right"/>
        <w:textAlignment w:val="baseline"/>
        <w:rPr>
          <w:rFonts w:hint="default"/>
          <w:color w:val="333333"/>
          <w:lang w:val="en-US" w:eastAsia="zh-CN"/>
        </w:rPr>
      </w:pPr>
      <w:r>
        <w:rPr>
          <w:rFonts w:hint="eastAsia"/>
          <w:color w:val="333333"/>
          <w:lang w:val="en-US" w:eastAsia="zh-CN"/>
        </w:rPr>
        <w:t>2020年6月17日</w:t>
      </w:r>
    </w:p>
    <w:p>
      <w:pPr>
        <w:widowControl/>
        <w:shd w:val="clear" w:color="auto" w:fill="FFFFFF"/>
        <w:spacing w:line="360" w:lineRule="auto"/>
        <w:ind w:firstLine="480" w:firstLineChars="200"/>
        <w:textAlignment w:val="baseline"/>
        <w:rPr>
          <w:rFonts w:hint="eastAsia" w:ascii="宋体" w:hAnsi="宋体" w:eastAsia="宋体" w:cs="宋体"/>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FF3"/>
    <w:rsid w:val="00047FF3"/>
    <w:rsid w:val="00390ED9"/>
    <w:rsid w:val="00706A02"/>
    <w:rsid w:val="00870946"/>
    <w:rsid w:val="009348BF"/>
    <w:rsid w:val="00F9450F"/>
    <w:rsid w:val="088A165B"/>
    <w:rsid w:val="336D0DAC"/>
    <w:rsid w:val="4F2321EC"/>
    <w:rsid w:val="6B4933D2"/>
    <w:rsid w:val="6E001494"/>
    <w:rsid w:val="7DC42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uiPriority w:val="99"/>
    <w:rPr>
      <w:color w:val="0000FF"/>
      <w:u w:val="single"/>
    </w:rPr>
  </w:style>
  <w:style w:type="paragraph" w:customStyle="1" w:styleId="9">
    <w:name w:val="p"/>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字符"/>
    <w:basedOn w:val="6"/>
    <w:link w:val="3"/>
    <w:uiPriority w:val="99"/>
    <w:rPr>
      <w:sz w:val="18"/>
      <w:szCs w:val="18"/>
    </w:rPr>
  </w:style>
  <w:style w:type="character" w:customStyle="1" w:styleId="11">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326</Words>
  <Characters>1860</Characters>
  <Lines>15</Lines>
  <Paragraphs>4</Paragraphs>
  <TotalTime>35</TotalTime>
  <ScaleCrop>false</ScaleCrop>
  <LinksUpToDate>false</LinksUpToDate>
  <CharactersWithSpaces>2182</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2021-06-16T04:00:00Z</dcterms:created>
  <dc:creator>Administrator</dc:creator>
  <cp:lastModifiedBy>教务处</cp:lastModifiedBy>
  <dcterms:modified xsi:type="dcterms:W3CDTF">2021-06-17T07:35:14Z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