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jc w:val="center"/>
      </w:pPr>
      <w:r>
        <w:t>教务〔2017〕11</w:t>
      </w:r>
      <w:r>
        <w:rPr>
          <w:rFonts w:hint="eastAsia"/>
          <w:lang w:val="en-US" w:eastAsia="zh-CN"/>
        </w:rPr>
        <w:t>8</w:t>
      </w:r>
      <w:r>
        <w:t>号</w:t>
      </w:r>
    </w:p>
    <w:p>
      <w:pPr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关于开展201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～201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学年第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学期期中教学检查</w:t>
      </w:r>
      <w:r>
        <w:rPr>
          <w:rFonts w:hint="eastAsia"/>
          <w:sz w:val="24"/>
          <w:szCs w:val="24"/>
          <w:lang w:eastAsia="zh-CN"/>
        </w:rPr>
        <w:t>工作</w:t>
      </w:r>
      <w:r>
        <w:rPr>
          <w:rFonts w:hint="eastAsia"/>
          <w:sz w:val="24"/>
          <w:szCs w:val="2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各学院（部）：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为全面、准确地了解本学期开学以来的教学运行情况，切实加强教学管理和教学质量监控，经研究，决定开展本学期期中教学检查</w:t>
      </w:r>
      <w:r>
        <w:rPr>
          <w:rFonts w:hint="eastAsia"/>
          <w:sz w:val="24"/>
          <w:szCs w:val="24"/>
          <w:lang w:eastAsia="zh-CN"/>
        </w:rPr>
        <w:t>工作</w:t>
      </w:r>
      <w:r>
        <w:rPr>
          <w:rFonts w:hint="eastAsia"/>
          <w:sz w:val="24"/>
          <w:szCs w:val="24"/>
        </w:rPr>
        <w:t>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一、检查时间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2017年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</w:rPr>
        <w:t>日（星期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）至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日（星期</w:t>
      </w:r>
      <w:r>
        <w:rPr>
          <w:rFonts w:hint="eastAsia"/>
          <w:sz w:val="24"/>
          <w:szCs w:val="24"/>
          <w:lang w:eastAsia="zh-CN"/>
        </w:rPr>
        <w:t>五</w:t>
      </w:r>
      <w:r>
        <w:rPr>
          <w:rFonts w:hint="eastAsia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二、检查形式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（一）各学院（部）要组织召开教师代表座谈会和学生代表座谈会，并填写《广西师范大学教师座谈会情况记录表》（见附件1）和《广西师范大学学生座谈会情况记录表》（见附件2）。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（二）各学院（部）领导、系（教研室）主任、年级辅导员和教师相互间要开展听课、评课。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（三）校级视导组、教务处到各学院（部）检查和了解有关教学管理工作情况，开展课堂听(看)课，了解我校课堂教学质量情况。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（一）</w:t>
      </w:r>
      <w:r>
        <w:rPr>
          <w:rFonts w:hint="eastAsia"/>
          <w:sz w:val="24"/>
          <w:szCs w:val="24"/>
        </w:rPr>
        <w:t>教学秩序情况。包括本学期</w:t>
      </w:r>
      <w:r>
        <w:rPr>
          <w:rFonts w:hint="eastAsia"/>
          <w:sz w:val="24"/>
          <w:szCs w:val="24"/>
          <w:lang w:eastAsia="zh-CN"/>
        </w:rPr>
        <w:t>教学管理与课堂教学中意识形态工作落实情况，</w:t>
      </w:r>
      <w:r>
        <w:rPr>
          <w:rFonts w:hint="eastAsia"/>
          <w:sz w:val="24"/>
          <w:szCs w:val="24"/>
        </w:rPr>
        <w:t>教学纪律情况，教学计划变动情况、调课次数统计及调课理由说明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（二）</w:t>
      </w:r>
      <w:r>
        <w:rPr>
          <w:rFonts w:hint="eastAsia"/>
          <w:sz w:val="24"/>
          <w:szCs w:val="24"/>
        </w:rPr>
        <w:t>课堂教学情况。各学院（部）采取领导听课、视导员听课、教研室听课等方式，了解每位任课教师的课堂教学情况、课堂教学改革以及学生学习效果等，重点了解45周岁以下中青年教师、新进教师和学生评教排名靠后教师的课堂教学情况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（三）</w:t>
      </w:r>
      <w:r>
        <w:rPr>
          <w:rFonts w:hint="eastAsia"/>
          <w:sz w:val="24"/>
          <w:szCs w:val="24"/>
        </w:rPr>
        <w:t>检查教学各环节管理情况。检查任课教师的各个教学过程和教学环节：包括教学日历的执行情况、课堂组织和讲授、教案、辅导答疑以及作业批改等情况；实践教学环节：包括实验大纲、实验指导书、实验报告、实习实训的组织情况、实习报告的书写及批改情况；新进青年教师导师配备情况等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（四）</w:t>
      </w:r>
      <w:r>
        <w:rPr>
          <w:rFonts w:hint="eastAsia"/>
          <w:sz w:val="24"/>
          <w:szCs w:val="24"/>
        </w:rPr>
        <w:t>教研室（系）开展教研活动情况。包括任课教师教学观摩活动、说课、听课及教研活动等，鼓励教研室组织开展集中听课、评课活动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（五）听课制度落实情况。</w:t>
      </w:r>
      <w:r>
        <w:rPr>
          <w:rFonts w:hint="eastAsia"/>
          <w:sz w:val="24"/>
          <w:szCs w:val="24"/>
        </w:rPr>
        <w:t>督促教师按规定完成听课任务，</w:t>
      </w:r>
      <w:r>
        <w:rPr>
          <w:rFonts w:hint="eastAsia"/>
          <w:sz w:val="24"/>
          <w:szCs w:val="24"/>
          <w:lang w:eastAsia="zh-CN"/>
        </w:rPr>
        <w:t>按要求</w:t>
      </w:r>
      <w:r>
        <w:rPr>
          <w:rFonts w:hint="eastAsia"/>
          <w:sz w:val="24"/>
          <w:szCs w:val="24"/>
        </w:rPr>
        <w:t>填写《广西师范大学课堂教学听课记录册》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如实做好听课数据的统计工作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（六）</w:t>
      </w:r>
      <w:r>
        <w:rPr>
          <w:rFonts w:hint="eastAsia"/>
          <w:sz w:val="24"/>
          <w:szCs w:val="24"/>
        </w:rPr>
        <w:t>学生学习情况。重点抓好学风建设，了解本学期课堂纪律、学生出勤率、作业完成等情况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（七）</w:t>
      </w:r>
      <w:r>
        <w:rPr>
          <w:rFonts w:hint="eastAsia"/>
          <w:sz w:val="24"/>
          <w:szCs w:val="24"/>
        </w:rPr>
        <w:t>加强教学档案管理工作，及时整理和归档相关教学档案。检查教学活动安排和执行情况、教研活动记录、上学期试卷评阅和课程考核结果分析报告单、201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届毕业论文（设计）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院（部）级教学视导员听课册</w:t>
      </w:r>
      <w:r>
        <w:rPr>
          <w:rFonts w:hint="eastAsia"/>
          <w:sz w:val="24"/>
          <w:szCs w:val="24"/>
          <w:lang w:eastAsia="zh-CN"/>
        </w:rPr>
        <w:t>、教师</w:t>
      </w:r>
      <w:r>
        <w:rPr>
          <w:rFonts w:hint="eastAsia"/>
          <w:sz w:val="24"/>
          <w:szCs w:val="24"/>
        </w:rPr>
        <w:t>课堂教学听课记录册等教学档案的归档情况。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（一）各学院（部）要发动全体人员积极参与，对在自查工作中发现的问题要及时分析、整改。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（二）各学院（部）在本次检查结束后，</w:t>
      </w:r>
      <w:r>
        <w:rPr>
          <w:rFonts w:hint="eastAsia"/>
          <w:sz w:val="24"/>
          <w:szCs w:val="24"/>
          <w:lang w:eastAsia="zh-CN"/>
        </w:rPr>
        <w:t>按要求</w:t>
      </w:r>
      <w:r>
        <w:rPr>
          <w:rFonts w:hint="eastAsia"/>
          <w:sz w:val="24"/>
          <w:szCs w:val="24"/>
        </w:rPr>
        <w:t>撰写期中教学检查工作总结，内容包括：期中教学检查工作的组织、布置情况；各项检查内容的实施情况、取得的成绩及存在的不足；师生对学院（部）、学校本科教学工作的意见和建议；学院（部）针对存在的不足和师生意见拟采取的整改措施或改进建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（三）请各学院（部）于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月1日（星期</w:t>
      </w:r>
      <w:r>
        <w:rPr>
          <w:rFonts w:hint="eastAsia"/>
          <w:sz w:val="24"/>
          <w:szCs w:val="24"/>
          <w:lang w:eastAsia="zh-CN"/>
        </w:rPr>
        <w:t>五</w:t>
      </w:r>
      <w:r>
        <w:rPr>
          <w:rFonts w:hint="eastAsia"/>
          <w:sz w:val="24"/>
          <w:szCs w:val="24"/>
        </w:rPr>
        <w:t>）下午5:00前将本</w:t>
      </w:r>
      <w:r>
        <w:rPr>
          <w:rFonts w:hint="eastAsia"/>
          <w:sz w:val="24"/>
          <w:szCs w:val="24"/>
          <w:lang w:eastAsia="zh-CN"/>
        </w:rPr>
        <w:t>学院（部）</w:t>
      </w:r>
      <w:r>
        <w:rPr>
          <w:rFonts w:hint="eastAsia"/>
          <w:sz w:val="24"/>
          <w:szCs w:val="24"/>
        </w:rPr>
        <w:t>师生座谈会情况记录表和期中教学检查总结纸质版交校评建办，同时将电子版发送至gxsdpjb@126.com。请各学院（部）按照学校要求，结合学院（部）工作，认真做好本次期中教学检查工作</w:t>
      </w:r>
      <w:r>
        <w:rPr>
          <w:rFonts w:hint="eastAsia"/>
          <w:sz w:val="24"/>
          <w:szCs w:val="24"/>
          <w:lang w:eastAsia="zh-CN"/>
        </w:rPr>
        <w:t>。未尽事宜请与校评建办联系，联系人：邓家富，联系电话：</w:t>
      </w:r>
      <w:r>
        <w:rPr>
          <w:rFonts w:hint="eastAsia"/>
          <w:sz w:val="24"/>
          <w:szCs w:val="24"/>
          <w:lang w:val="en-US" w:eastAsia="zh-CN"/>
        </w:rPr>
        <w:t>5823396。</w:t>
      </w:r>
      <w:r>
        <w:rPr>
          <w:rFonts w:hint="eastAsia"/>
          <w:sz w:val="24"/>
          <w:szCs w:val="24"/>
        </w:rPr>
        <w:t>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附件：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. 广西师范大学期中教学检查</w:t>
      </w:r>
      <w:r>
        <w:rPr>
          <w:rFonts w:hint="eastAsia"/>
          <w:sz w:val="24"/>
          <w:szCs w:val="24"/>
          <w:lang w:eastAsia="zh-CN"/>
        </w:rPr>
        <w:t>教师</w:t>
      </w:r>
      <w:r>
        <w:rPr>
          <w:rFonts w:hint="eastAsia"/>
          <w:sz w:val="24"/>
          <w:szCs w:val="24"/>
        </w:rPr>
        <w:t>座谈会情况记录表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 广西师范大学期中教学检查</w:t>
      </w:r>
      <w:r>
        <w:rPr>
          <w:rFonts w:hint="eastAsia"/>
          <w:sz w:val="24"/>
          <w:szCs w:val="24"/>
          <w:lang w:eastAsia="zh-CN"/>
        </w:rPr>
        <w:t>学生</w:t>
      </w:r>
      <w:r>
        <w:rPr>
          <w:rFonts w:hint="eastAsia"/>
          <w:sz w:val="24"/>
          <w:szCs w:val="24"/>
        </w:rPr>
        <w:t>座谈会情况记录表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广西师范大学</w:t>
      </w:r>
      <w:r>
        <w:rPr>
          <w:rFonts w:hint="eastAsia"/>
          <w:sz w:val="24"/>
          <w:szCs w:val="24"/>
          <w:lang w:eastAsia="zh-CN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</w:t>
      </w:r>
      <w:r>
        <w:rPr>
          <w:rFonts w:hint="eastAsia"/>
          <w:sz w:val="24"/>
          <w:szCs w:val="24"/>
        </w:rPr>
        <w:t xml:space="preserve"> 2017年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14</w:t>
      </w:r>
      <w:r>
        <w:rPr>
          <w:rFonts w:hint="eastAsia"/>
          <w:sz w:val="24"/>
          <w:szCs w:val="24"/>
        </w:rPr>
        <w:t>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86151"/>
    <w:rsid w:val="100C431F"/>
    <w:rsid w:val="1C586151"/>
    <w:rsid w:val="333542D6"/>
    <w:rsid w:val="372B4FC8"/>
    <w:rsid w:val="3B1010C7"/>
    <w:rsid w:val="4A0B785C"/>
    <w:rsid w:val="5CD52DDC"/>
    <w:rsid w:val="713B0929"/>
    <w:rsid w:val="747A6813"/>
    <w:rsid w:val="7D8022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2017-11-12T13:39:00Z</dcterms:created>
  <dc:creator>pjb</dc:creator>
  <cp:lastModifiedBy>Administrator</cp:lastModifiedBy>
  <dcterms:modified xsi:type="dcterms:W3CDTF">2017-11-14T03:36:26Z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