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广西师范大学全日制普通本科专业实践教学课程一览表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kern w:val="0"/>
          <w:sz w:val="24"/>
          <w:szCs w:val="24"/>
        </w:rPr>
      </w:pPr>
    </w:p>
    <w:tbl>
      <w:tblPr>
        <w:tblStyle w:val="5"/>
        <w:tblW w:w="2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08"/>
        <w:gridCol w:w="1650"/>
        <w:gridCol w:w="1311"/>
        <w:gridCol w:w="2504"/>
        <w:gridCol w:w="1067"/>
        <w:gridCol w:w="992"/>
        <w:gridCol w:w="709"/>
        <w:gridCol w:w="874"/>
        <w:gridCol w:w="783"/>
        <w:gridCol w:w="850"/>
        <w:gridCol w:w="738"/>
        <w:gridCol w:w="900"/>
        <w:gridCol w:w="1180"/>
        <w:gridCol w:w="1670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课程平台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总学分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理论讲授学分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实验实训学分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理论讲授学时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实验实训学时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成绩比例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SB28002913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军事技能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Military Training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2周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2周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武装部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112学时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SB2800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3</w:t>
            </w:r>
            <w:r>
              <w:rPr>
                <w:rFonts w:cs="Times New Roman"/>
                <w:kern w:val="0"/>
                <w:sz w:val="24"/>
                <w:szCs w:val="24"/>
              </w:rPr>
              <w:t>713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劳动教育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L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abor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E</w:t>
            </w:r>
            <w:r>
              <w:rPr>
                <w:rFonts w:cs="Times New Roman"/>
                <w:kern w:val="0"/>
                <w:sz w:val="24"/>
                <w:szCs w:val="24"/>
              </w:rPr>
              <w:t>ducation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8周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8周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1-</w:t>
            </w:r>
            <w:r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SB28002713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Social Practice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8周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8周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1-</w:t>
            </w:r>
            <w:r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34学时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SB28001032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专业见习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P</w:t>
            </w:r>
            <w:r>
              <w:rPr>
                <w:kern w:val="0"/>
                <w:sz w:val="24"/>
                <w:szCs w:val="24"/>
              </w:rPr>
              <w:t>rofessional Apprentices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1.0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1.0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2周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2周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1-7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非师范类专业开设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SB280010</w:t>
            </w:r>
            <w:r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专业实习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Professional Practice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3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kern w:val="0"/>
                <w:sz w:val="24"/>
                <w:szCs w:val="24"/>
              </w:rPr>
              <w:t>/12周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kern w:val="0"/>
                <w:sz w:val="24"/>
                <w:szCs w:val="24"/>
              </w:rPr>
              <w:t>/12周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6/</w:t>
            </w:r>
            <w:r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非师范类专业开设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SB28001002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教育见习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Teaching Observation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.0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2周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2周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-7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师范类专业开设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SB28001010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教育实习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Teaching Practice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15周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15周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6/7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师范类专业开设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SB28001003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教育研习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Research on Teaching Practice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1周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1周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-7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师范类专业开设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6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实践教学课程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SB28001041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毕业论文</w:t>
            </w:r>
          </w:p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（设计）</w:t>
            </w:r>
          </w:p>
        </w:tc>
        <w:tc>
          <w:tcPr>
            <w:tcW w:w="250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Graduation Thesis (Design)</w:t>
            </w:r>
          </w:p>
        </w:tc>
        <w:tc>
          <w:tcPr>
            <w:tcW w:w="10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0周</w:t>
            </w:r>
          </w:p>
        </w:tc>
        <w:tc>
          <w:tcPr>
            <w:tcW w:w="78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0周</w:t>
            </w:r>
          </w:p>
        </w:tc>
        <w:tc>
          <w:tcPr>
            <w:tcW w:w="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7-</w:t>
            </w:r>
            <w:r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只录总评</w:t>
            </w:r>
          </w:p>
        </w:tc>
        <w:tc>
          <w:tcPr>
            <w:tcW w:w="167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237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2572" w:type="dxa"/>
            <w:gridSpan w:val="2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7601" w:type="dxa"/>
            <w:gridSpan w:val="14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napToGri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本平台中的学时数以周为单位录入系统。见习、实习、研习、毕业论文（设计）的具体学时以1学分对应34学时计算。</w:t>
            </w:r>
          </w:p>
          <w:p>
            <w:pPr>
              <w:widowControl w:val="0"/>
              <w:snapToGri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（2）多学期开课的课程，成绩在最后一学期录入。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="Times New Roman" w:cs="Times New Roman"/>
          <w:kern w:val="0"/>
          <w:sz w:val="24"/>
          <w:szCs w:val="24"/>
        </w:rPr>
      </w:pPr>
    </w:p>
    <w:sectPr>
      <w:pgSz w:w="23757" w:h="16783" w:orient="landscape"/>
      <w:pgMar w:top="1531" w:right="1417" w:bottom="1417" w:left="1417" w:header="851" w:footer="147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01BB1"/>
    <w:multiLevelType w:val="singleLevel"/>
    <w:tmpl w:val="8E601B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9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57"/>
    <w:rsid w:val="00030AEA"/>
    <w:rsid w:val="00047E4D"/>
    <w:rsid w:val="00113FD6"/>
    <w:rsid w:val="00120FD9"/>
    <w:rsid w:val="00121DA6"/>
    <w:rsid w:val="001600BD"/>
    <w:rsid w:val="001A2D46"/>
    <w:rsid w:val="002039FE"/>
    <w:rsid w:val="002369F7"/>
    <w:rsid w:val="003600A9"/>
    <w:rsid w:val="003A2EED"/>
    <w:rsid w:val="00462385"/>
    <w:rsid w:val="004B6C44"/>
    <w:rsid w:val="004B7FCE"/>
    <w:rsid w:val="004F2050"/>
    <w:rsid w:val="005319B4"/>
    <w:rsid w:val="005F2FF4"/>
    <w:rsid w:val="006A3A59"/>
    <w:rsid w:val="00735B57"/>
    <w:rsid w:val="007C14B1"/>
    <w:rsid w:val="00890629"/>
    <w:rsid w:val="008C3287"/>
    <w:rsid w:val="00964AE1"/>
    <w:rsid w:val="00A02023"/>
    <w:rsid w:val="00A672FB"/>
    <w:rsid w:val="00B26914"/>
    <w:rsid w:val="00BB5511"/>
    <w:rsid w:val="00BE620F"/>
    <w:rsid w:val="00C55E16"/>
    <w:rsid w:val="00CC50AA"/>
    <w:rsid w:val="00D11328"/>
    <w:rsid w:val="00D50C83"/>
    <w:rsid w:val="00D65456"/>
    <w:rsid w:val="00EC22E7"/>
    <w:rsid w:val="00F1331A"/>
    <w:rsid w:val="00F67BC1"/>
    <w:rsid w:val="00FF36DD"/>
    <w:rsid w:val="0AB06E54"/>
    <w:rsid w:val="14FE74D1"/>
    <w:rsid w:val="1FDD5861"/>
    <w:rsid w:val="256A241E"/>
    <w:rsid w:val="26557995"/>
    <w:rsid w:val="2B78258E"/>
    <w:rsid w:val="2E5D6944"/>
    <w:rsid w:val="2FBD5B50"/>
    <w:rsid w:val="3A870E8E"/>
    <w:rsid w:val="3F7637FD"/>
    <w:rsid w:val="4022794D"/>
    <w:rsid w:val="51837E0E"/>
    <w:rsid w:val="558E08BE"/>
    <w:rsid w:val="5781489E"/>
    <w:rsid w:val="59267BF8"/>
    <w:rsid w:val="5B222CF5"/>
    <w:rsid w:val="5DF525C0"/>
    <w:rsid w:val="5EE87CE5"/>
    <w:rsid w:val="5F4967A7"/>
    <w:rsid w:val="6A0E72A3"/>
    <w:rsid w:val="6B3F3911"/>
    <w:rsid w:val="6B8A3131"/>
    <w:rsid w:val="6E2F745F"/>
    <w:rsid w:val="72EF1D60"/>
    <w:rsid w:val="758368CC"/>
    <w:rsid w:val="78046EFC"/>
    <w:rsid w:val="78E63312"/>
    <w:rsid w:val="7A113A93"/>
    <w:rsid w:val="7B732237"/>
    <w:rsid w:val="7F5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Comment Text Char"/>
    <w:qFormat/>
    <w:locked/>
    <w:uiPriority w:val="99"/>
    <w:rPr>
      <w:rFonts w:cs="Times New Roman"/>
      <w:sz w:val="21"/>
      <w:szCs w:val="21"/>
    </w:rPr>
  </w:style>
  <w:style w:type="character" w:customStyle="1" w:styleId="10">
    <w:name w:val="Footer Char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文字 Char"/>
    <w:basedOn w:val="6"/>
    <w:link w:val="2"/>
    <w:semiHidden/>
    <w:qFormat/>
    <w:locked/>
    <w:uiPriority w:val="99"/>
    <w:rPr>
      <w:rFonts w:cs="宋体"/>
      <w:sz w:val="21"/>
      <w:szCs w:val="21"/>
    </w:rPr>
  </w:style>
  <w:style w:type="character" w:customStyle="1" w:styleId="12">
    <w:name w:val="批注文字 Char1"/>
    <w:basedOn w:val="6"/>
    <w:semiHidden/>
    <w:qFormat/>
    <w:uiPriority w:val="99"/>
    <w:rPr>
      <w:rFonts w:cs="宋体"/>
      <w:sz w:val="21"/>
      <w:szCs w:val="21"/>
    </w:rPr>
  </w:style>
  <w:style w:type="character" w:customStyle="1" w:styleId="13">
    <w:name w:val="页眉 Char"/>
    <w:basedOn w:val="6"/>
    <w:link w:val="4"/>
    <w:semiHidden/>
    <w:qFormat/>
    <w:locked/>
    <w:uiPriority w:val="99"/>
    <w:rPr>
      <w:rFonts w:cs="宋体"/>
      <w:sz w:val="18"/>
      <w:szCs w:val="18"/>
    </w:rPr>
  </w:style>
  <w:style w:type="character" w:customStyle="1" w:styleId="14">
    <w:name w:val="页眉 Char1"/>
    <w:basedOn w:val="6"/>
    <w:semiHidden/>
    <w:qFormat/>
    <w:uiPriority w:val="99"/>
    <w:rPr>
      <w:rFonts w:cs="宋体"/>
      <w:sz w:val="18"/>
      <w:szCs w:val="18"/>
    </w:rPr>
  </w:style>
  <w:style w:type="character" w:customStyle="1" w:styleId="15">
    <w:name w:val="页脚 Char"/>
    <w:basedOn w:val="6"/>
    <w:link w:val="3"/>
    <w:semiHidden/>
    <w:qFormat/>
    <w:locked/>
    <w:uiPriority w:val="99"/>
    <w:rPr>
      <w:rFonts w:cs="宋体"/>
      <w:sz w:val="18"/>
      <w:szCs w:val="18"/>
    </w:rPr>
  </w:style>
  <w:style w:type="character" w:customStyle="1" w:styleId="16">
    <w:name w:val="页脚 Char1"/>
    <w:basedOn w:val="6"/>
    <w:semiHidden/>
    <w:qFormat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866</Characters>
  <Lines>7</Lines>
  <Paragraphs>2</Paragraphs>
  <TotalTime>249</TotalTime>
  <ScaleCrop>false</ScaleCrop>
  <LinksUpToDate>false</LinksUpToDate>
  <CharactersWithSpaces>1015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2016-04-25T09:13:00Z</dcterms:created>
  <dc:creator>Administrator</dc:creator>
  <cp:lastModifiedBy>奶茶不要珍珠</cp:lastModifiedBy>
  <cp:lastPrinted>2022-01-04T03:10:00Z</cp:lastPrinted>
  <dcterms:modified xsi:type="dcterms:W3CDTF">2022-01-05T03:53:49Z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9C78CDF1511C4C74ACAA397D9D7E26CD</vt:lpwstr>
  </property>
</Properties>
</file>