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Hlk67577818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widowControl/>
        <w:adjustRightInd w:val="0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课程思政示范课程</w:t>
      </w:r>
    </w:p>
    <w:p>
      <w:pPr>
        <w:widowControl/>
        <w:adjustRightInd w:val="0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教学设计模板</w:t>
      </w:r>
    </w:p>
    <w:tbl>
      <w:tblPr>
        <w:tblStyle w:val="4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070"/>
        <w:gridCol w:w="2040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学    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课程负责人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授课对象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教材信息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授课章节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课程类别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专业教育课程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实践类课程  </w:t>
            </w:r>
          </w:p>
          <w:p>
            <w:pPr>
              <w:snapToGrid w:val="0"/>
              <w:spacing w:line="360" w:lineRule="auto"/>
              <w:rPr>
                <w:rFonts w:cs="Wingdings 2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通识教育课程</w:t>
            </w:r>
            <w:r>
              <w:rPr>
                <w:rFonts w:cs="Wingdings 2" w:asciiTheme="minorEastAsia" w:hAnsiTheme="minorEastAsia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 xml:space="preserve">    </w:t>
            </w:r>
            <w:r>
              <w:rPr>
                <w:rStyle w:val="10"/>
                <w:rFonts w:asciiTheme="minorEastAsia" w:hAnsiTheme="minorEastAsia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本次课的学情分析</w:t>
            </w:r>
          </w:p>
        </w:tc>
        <w:tc>
          <w:tcPr>
            <w:tcW w:w="6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说明：对教学内容及学情</w:t>
            </w:r>
            <w:bookmarkStart w:id="1" w:name="_GoBack"/>
            <w:bookmarkEnd w:id="1"/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进行概况性表述；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本次课的教学目标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说明：包含教学目标和课程思政教学目标（育人目标）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本次课的教学资源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说明：包含教学结合使用的资源；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本次课的重难点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本次课的教学方法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本次课的教学工具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本次课的预习任务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课程思政教育内容</w:t>
            </w: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说明：课程思政教育内容所列的德育元素结合课程特点选择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3-5个元素；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教学过程设计（教学内容与思政元素结合）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-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-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III.（第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IV.（第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4——】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V.（第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分钟）课程教学内容设计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（第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-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分钟）结合课程内容融入【案例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5——】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:1.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此部分要同步设计课程教学内容（可以简写）；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2. 课程设计中融入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的思政元素的时间段和所用时间，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按实际情况来确定；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3. 结合课程内容融入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的思政元素要与课程思政教育内容一一对应；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4. 重点要通过案例表述课程内容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与思政元素是怎么结合来达到育人的目的；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 xml:space="preserve">     5. 作者可根据实际情况，对表格进行适当调整。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本次课的课后作业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本次课的成效体现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说明：简要概述；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本次课的教学反思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说明：简要阐述；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lang w:bidi="ar"/>
              </w:rPr>
              <w:t>说明：作者可根据自身情况对教学设计进行必要补充。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</w:rPr>
      </w:pPr>
    </w:p>
    <w:sectPr>
      <w:footerReference r:id="rId3" w:type="default"/>
      <w:pgSz w:w="11906" w:h="16838"/>
      <w:pgMar w:top="1418" w:right="1474" w:bottom="1985" w:left="1588" w:header="851" w:footer="1559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adjustRightInd w:val="0"/>
      <w:ind w:right="210" w:rightChars="100"/>
      <w:jc w:val="right"/>
      <w:rPr>
        <w:rFonts w:asciiTheme="majorEastAsia" w:hAnsiTheme="majorEastAsia" w:eastAsiaTheme="majorEastAsia"/>
      </w:rPr>
    </w:pPr>
    <w:r>
      <w:rPr>
        <w:rStyle w:val="7"/>
        <w:rFonts w:asciiTheme="majorEastAsia" w:hAnsiTheme="majorEastAsia" w:eastAsiaTheme="majorEastAsia"/>
        <w:sz w:val="28"/>
        <w:szCs w:val="28"/>
      </w:rPr>
      <w:fldChar w:fldCharType="begin"/>
    </w:r>
    <w:r>
      <w:rPr>
        <w:rStyle w:val="7"/>
        <w:rFonts w:asciiTheme="majorEastAsia" w:hAnsiTheme="majorEastAsia" w:eastAsiaTheme="majorEastAsia"/>
        <w:sz w:val="28"/>
        <w:szCs w:val="28"/>
      </w:rPr>
      <w:instrText xml:space="preserve">PAGE  </w:instrText>
    </w:r>
    <w:r>
      <w:rPr>
        <w:rStyle w:val="7"/>
        <w:rFonts w:asciiTheme="majorEastAsia" w:hAnsiTheme="majorEastAsia" w:eastAsiaTheme="majorEastAsia"/>
        <w:sz w:val="28"/>
        <w:szCs w:val="28"/>
      </w:rPr>
      <w:fldChar w:fldCharType="separate"/>
    </w:r>
    <w:r>
      <w:rPr>
        <w:rStyle w:val="7"/>
        <w:rFonts w:asciiTheme="majorEastAsia" w:hAnsiTheme="majorEastAsia" w:eastAsiaTheme="majorEastAsia"/>
        <w:sz w:val="28"/>
        <w:szCs w:val="28"/>
      </w:rPr>
      <w:t>5</w:t>
    </w:r>
    <w:r>
      <w:rPr>
        <w:rStyle w:val="7"/>
        <w:rFonts w:asciiTheme="majorEastAsia" w:hAnsiTheme="majorEastAsia" w:eastAsiaTheme="majorEastAsia"/>
        <w:sz w:val="28"/>
        <w:szCs w:val="28"/>
      </w:rPr>
      <w:fldChar w:fldCharType="end"/>
    </w:r>
    <w:r>
      <w:rPr>
        <w:rStyle w:val="7"/>
        <w:rFonts w:asciiTheme="majorEastAsia" w:hAnsiTheme="majorEastAsia" w:eastAsiaTheme="majorEastAsia"/>
        <w:sz w:val="28"/>
        <w:szCs w:val="28"/>
      </w:rPr>
      <w:t xml:space="preserve"> </w:t>
    </w:r>
    <w:r>
      <w:rPr>
        <w:rStyle w:val="7"/>
        <w:rFonts w:hint="eastAsia" w:asciiTheme="majorEastAsia" w:hAnsiTheme="majorEastAsia" w:eastAsiaTheme="major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75781"/>
    <w:multiLevelType w:val="multilevel"/>
    <w:tmpl w:val="30E75781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64"/>
    <w:rsid w:val="00001933"/>
    <w:rsid w:val="00067521"/>
    <w:rsid w:val="00215B34"/>
    <w:rsid w:val="002846DE"/>
    <w:rsid w:val="003C2F79"/>
    <w:rsid w:val="00495B1E"/>
    <w:rsid w:val="004F1F09"/>
    <w:rsid w:val="005926B4"/>
    <w:rsid w:val="005D2DD8"/>
    <w:rsid w:val="00670464"/>
    <w:rsid w:val="006D726F"/>
    <w:rsid w:val="007726F6"/>
    <w:rsid w:val="007A1A58"/>
    <w:rsid w:val="007B7C0D"/>
    <w:rsid w:val="008C2A5E"/>
    <w:rsid w:val="008F0DDC"/>
    <w:rsid w:val="00E0770D"/>
    <w:rsid w:val="05A17FDB"/>
    <w:rsid w:val="06855557"/>
    <w:rsid w:val="08F301E9"/>
    <w:rsid w:val="0B887D5F"/>
    <w:rsid w:val="0F3B62B3"/>
    <w:rsid w:val="12C86253"/>
    <w:rsid w:val="136A730B"/>
    <w:rsid w:val="14384EAD"/>
    <w:rsid w:val="196E169C"/>
    <w:rsid w:val="1F1F6ABE"/>
    <w:rsid w:val="23833514"/>
    <w:rsid w:val="27741B22"/>
    <w:rsid w:val="29742998"/>
    <w:rsid w:val="2BA54F2C"/>
    <w:rsid w:val="33431273"/>
    <w:rsid w:val="399C16B7"/>
    <w:rsid w:val="3D087F36"/>
    <w:rsid w:val="3E5A7DF8"/>
    <w:rsid w:val="457B066A"/>
    <w:rsid w:val="4EAE7C52"/>
    <w:rsid w:val="50E04D90"/>
    <w:rsid w:val="50E2364E"/>
    <w:rsid w:val="51AE35A5"/>
    <w:rsid w:val="52894692"/>
    <w:rsid w:val="561A1EEF"/>
    <w:rsid w:val="5A8C4B7D"/>
    <w:rsid w:val="5AB06AF5"/>
    <w:rsid w:val="5BAF2C24"/>
    <w:rsid w:val="5E6E102A"/>
    <w:rsid w:val="5EE75E08"/>
    <w:rsid w:val="61937EC6"/>
    <w:rsid w:val="642246F5"/>
    <w:rsid w:val="64B04A15"/>
    <w:rsid w:val="65D42043"/>
    <w:rsid w:val="686E531C"/>
    <w:rsid w:val="690A7691"/>
    <w:rsid w:val="6AED5D4D"/>
    <w:rsid w:val="6C3F4006"/>
    <w:rsid w:val="6D4F6AFE"/>
    <w:rsid w:val="6DC42A14"/>
    <w:rsid w:val="6F5079D3"/>
    <w:rsid w:val="730E4732"/>
    <w:rsid w:val="740F0761"/>
    <w:rsid w:val="75750A98"/>
    <w:rsid w:val="78625A4E"/>
    <w:rsid w:val="7B5B7A78"/>
    <w:rsid w:val="7EE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</Words>
  <Characters>1544</Characters>
  <Lines>12</Lines>
  <Paragraphs>3</Paragraphs>
  <TotalTime>3</TotalTime>
  <ScaleCrop>false</ScaleCrop>
  <LinksUpToDate>false</LinksUpToDate>
  <CharactersWithSpaces>1811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2021-05-12T03:45:00Z</dcterms:created>
  <dc:creator>nl</dc:creator>
  <cp:lastModifiedBy>小悠</cp:lastModifiedBy>
  <dcterms:modified xsi:type="dcterms:W3CDTF">2021-12-24T02:08:05Z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36DD117814764CB3B17F5F94F1EEFD5F</vt:lpwstr>
  </property>
  <property fmtid="{D5CDD505-2E9C-101B-9397-08002B2CF9AE}" pid="4" name="KSOSaveFontToCloudKey">
    <vt:lpwstr>211593326_btnclosed</vt:lpwstr>
  </property>
</Properties>
</file>