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sz w:val="28"/>
          <w:szCs w:val="28"/>
          <w:lang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baseline"/>
        <w:rPr>
          <w:rFonts w:hint="eastAsia" w:asciiTheme="majorEastAsia" w:hAnsiTheme="majorEastAsia" w:eastAsiaTheme="majorEastAsia" w:cstheme="majorEastAsia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Theme="majorEastAsia" w:hAnsiTheme="majorEastAsia" w:eastAsiaTheme="majorEastAsia" w:cstheme="majorEastAsia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教务〔2023〕</w:t>
      </w:r>
      <w:r>
        <w:rPr>
          <w:rFonts w:hint="eastAsia" w:asciiTheme="majorEastAsia" w:hAnsiTheme="majorEastAsia" w:eastAsiaTheme="majorEastAsia" w:cstheme="majorEastAsia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101</w:t>
      </w:r>
      <w:r>
        <w:rPr>
          <w:rFonts w:hint="eastAsia" w:asciiTheme="majorEastAsia" w:hAnsiTheme="majorEastAsia" w:eastAsiaTheme="majorEastAsia" w:cstheme="majorEastAsia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号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</w:p>
    <w:p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仿宋" w:hAnsi="仿宋" w:eastAsia="仿宋" w:cs="方正小标宋_GBK"/>
          <w:snapToGrid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napToGrid/>
          <w:sz w:val="28"/>
          <w:szCs w:val="28"/>
          <w:lang w:bidi="ar"/>
        </w:rPr>
        <w:t>关于举办第十四届全国大学生电子商务“创新、创意及创业”挑战赛广西师范大学选拔赛的通知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各学院（部）、各单位: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进一步激发大学生创新、创业和实战的热情，开展大学生创新创业项目、搭建社会投资对接平台，选拔2024年全国大学生电子商务“创新、创意及创业”挑战赛（简称“三创赛”）队员和作品，决定举行2024年广西师范大学三创赛。现将有关事项通知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36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z w:val="24"/>
          <w:szCs w:val="24"/>
        </w:rPr>
        <w:t>一、参赛对象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napToGrid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z w:val="24"/>
          <w:szCs w:val="24"/>
        </w:rPr>
        <w:t>普通高等教育在校全日制本科学生。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二、参赛内容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大赛设常规赛与实战赛2个赛道。具体赛项主题如下：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（一）常规赛（主题赛）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1.三农电子商务 2.工业电子商务 3.跨境电子商务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4.电子商务物流 5.互联网金融   6.移动电子商务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7.旅游电子商务 8.校园电子商务 9.其他类电子商务。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（二）实战赛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1.跨境电商实战赛  2.乡村振兴实战赛  3.产学用(BUC)实战赛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4.直播电商实战赛  5.商务大数据分析实战赛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36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z w:val="24"/>
          <w:szCs w:val="24"/>
        </w:rPr>
        <w:t>三、参赛题目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napToGrid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z w:val="24"/>
          <w:szCs w:val="24"/>
        </w:rPr>
        <w:t>参赛队伍应围绕大赛主题设置作品名称与团队名称，参赛作品名称不超出30个字符，团队名称不能超过16个字符。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四、参赛条件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参赛团队每人可以同期参加一个常规赛和一个实战赛。同一团队如果参加两个赛道必须注册两个团队ID号，即需要使用不同的邮箱注册两个账号。参赛团队应包括3〜5名学生，其中一名为队长；0〜2名高校指导老师，0〜2名企业指导老师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参赛团队的成员信息、参赛作品名及作品摘要必须在报名之后上传到官网，在3月1日校赛管理员审核截止前可以修改，3月1日后不得更改。3月1日后只有团队成员减员的情况可以修改，经核实后准予做个别成员的删减，但该团队队员总数不得低于3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五、赛程安排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1.报名时间：各赛项需在2023年12月31日前完成报名。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2.报名方式：各参赛小组应在规定时间内登录第十四届全国大学生电子商务“创新、创意及创业”挑战赛官方网站（www.3chuang.net）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由队长注册统一注册报名。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3.校赛时间：2024年3月1日-2024年3月31日，具体时间另行通知。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六、联系方式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（一）校内交流QQ群（广西师大创新类竞赛学生群）：161042473.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（二）余睿超（学生）：电话：13317830076  QQ：312515496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刘永平（老师）：电话：0773-3698179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广西师范大学教务处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2023年12月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9"/>
      <w:pgMar w:top="1431" w:right="1679" w:bottom="1429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172A27"/>
    <w:rsid w:val="000265F5"/>
    <w:rsid w:val="00093D04"/>
    <w:rsid w:val="00172A27"/>
    <w:rsid w:val="00500F6C"/>
    <w:rsid w:val="006444FA"/>
    <w:rsid w:val="0073090E"/>
    <w:rsid w:val="00897076"/>
    <w:rsid w:val="00903F69"/>
    <w:rsid w:val="00C33BD5"/>
    <w:rsid w:val="00D87D6F"/>
    <w:rsid w:val="00E662FE"/>
    <w:rsid w:val="00F04D1D"/>
    <w:rsid w:val="05477E6B"/>
    <w:rsid w:val="10EC0FE0"/>
    <w:rsid w:val="21330768"/>
    <w:rsid w:val="215A52E1"/>
    <w:rsid w:val="21E05895"/>
    <w:rsid w:val="26F27DE8"/>
    <w:rsid w:val="37B83EB0"/>
    <w:rsid w:val="37E17CFD"/>
    <w:rsid w:val="471A72D6"/>
    <w:rsid w:val="472E1592"/>
    <w:rsid w:val="49EC0665"/>
    <w:rsid w:val="4AF07B1A"/>
    <w:rsid w:val="4B7B7926"/>
    <w:rsid w:val="54A618A2"/>
    <w:rsid w:val="57960451"/>
    <w:rsid w:val="672200E7"/>
    <w:rsid w:val="675D3587"/>
    <w:rsid w:val="67A55451"/>
    <w:rsid w:val="71105B23"/>
    <w:rsid w:val="77DC20F8"/>
    <w:rsid w:val="78C143EE"/>
    <w:rsid w:val="7AA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836</Characters>
  <Lines>6</Lines>
  <Paragraphs>1</Paragraphs>
  <TotalTime>1</TotalTime>
  <ScaleCrop>false</ScaleCrop>
  <LinksUpToDate>false</LinksUpToDate>
  <CharactersWithSpaces>981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2023-07-24T04:17:00Z</dcterms:created>
  <dc:creator>雁素鱼笺</dc:creator>
  <cp:lastModifiedBy>HUAWEI</cp:lastModifiedBy>
  <dcterms:modified xsi:type="dcterms:W3CDTF">2023-12-07T02:26:05Z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98DEBAD1D4214E51A96DBBD6205FBD56_13</vt:lpwstr>
  </property>
</Properties>
</file>