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宋体" w:hAnsi="宋体"/>
          <w:color w:val="auto"/>
          <w:sz w:val="21"/>
          <w:szCs w:val="21"/>
          <w:highlight w:val="none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宋体" w:hAnsi="宋体"/>
          <w:color w:val="auto"/>
          <w:sz w:val="21"/>
          <w:szCs w:val="21"/>
          <w:highlight w:val="none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宋体" w:hAnsi="宋体"/>
          <w:color w:val="auto"/>
          <w:sz w:val="21"/>
          <w:szCs w:val="21"/>
          <w:highlight w:val="none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宋体" w:hAnsi="宋体"/>
          <w:color w:val="auto"/>
          <w:sz w:val="21"/>
          <w:szCs w:val="21"/>
          <w:highlight w:val="none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ascii="宋体" w:hAnsi="宋体"/>
          <w:color w:val="auto"/>
          <w:sz w:val="24"/>
          <w:szCs w:val="24"/>
          <w:highlight w:val="none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教务〔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2023</w:t>
      </w:r>
      <w:r>
        <w:rPr>
          <w:rFonts w:ascii="宋体" w:hAnsi="宋体"/>
          <w:color w:val="auto"/>
          <w:sz w:val="24"/>
          <w:szCs w:val="24"/>
          <w:highlight w:val="none"/>
        </w:rPr>
        <w:t>〕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108</w:t>
      </w:r>
      <w:r>
        <w:rPr>
          <w:rFonts w:ascii="宋体" w:hAnsi="宋体"/>
          <w:color w:val="auto"/>
          <w:sz w:val="24"/>
          <w:szCs w:val="24"/>
          <w:highlight w:val="none"/>
        </w:rPr>
        <w:t>号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宋体" w:hAnsi="宋体"/>
          <w:color w:val="auto"/>
          <w:sz w:val="21"/>
          <w:szCs w:val="21"/>
          <w:highlight w:val="none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</w:rPr>
      </w:pPr>
      <w:r>
        <w:rPr>
          <w:rStyle w:val="8"/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关于取消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吴轩妮</w:t>
      </w:r>
      <w:r>
        <w:rPr>
          <w:rStyle w:val="8"/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等同学课程考核资格的决定</w:t>
      </w:r>
    </w:p>
    <w:p>
      <w:pPr>
        <w:spacing w:line="400" w:lineRule="exact"/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吴轩妮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环境与资源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环境工程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202011201022）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环境影响评价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ZB1200154102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〕课程中缺课时数达到该课程教学计划时数三分之一以上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缺交平时作业、实验报告三分之一以上或平时作业、实验报告三分之一以上不合格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何枢浩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环境与资源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环境工程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202011201014）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环境影响评价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ZB1200154102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〕课程中缺课时数达到该课程教学计划时数三分之一以上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缺交平时作业、实验报告三分之一以上或平时作业、实验报告三分之一以上不合格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翟小丽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环境与资源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环境工程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201811200086）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环境影响评价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ZB1200154102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〕课程中缺课时数达到该课程教学计划时数三分之一以上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缺交平时作业、实验报告三分之一以上或平时作业、实验报告三分之一以上不合格。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田洪刚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环境与资源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环境工程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202011201094）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环境影响评价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ZB1200154102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〕课程中缺课时数达到该课程教学计划时数三分之一以上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缺交平时作业、实验报告三分之一以上或平时作业、实验报告三分之一以上不合格。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李鸣宇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环境与资源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地理科学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202111202080）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地理信息系统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ZB1200139101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〕课程中缺课时数达到该课程教学计划时数三分之一以上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缺交平时作业、实验报告三分之一以上或平时作业、实验报告三分之一以上不合格。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李修通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环境与资源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地理科学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201811200138）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地理信息系统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ZB1200139102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〕课程中缺课时数达到该课程教学计划时数三分之一以上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缺交平时作业、实验报告三分之一以上或平时作业、实验报告三分之一以上不合格。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政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环境与资源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地理科学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202011202101）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地理信息系统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ZB1200139101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〕课程中缺课时数达到该课程教学计划时数三分之一以上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缺交平时作业、实验报告三分之一以上或平时作业、实验报告三分之一以上不合格。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曹生玺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设计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环境设计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201913400261）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数字二维设计表现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ZB3400117101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和《室内设计原理与方法》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ZB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3400117301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缺交平时作业、实验报告三分之一以上或平时作业、实验报告三分之一以上不合格。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罗方铭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外国语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商务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英语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201911702004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二外（法语）II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ZX0500260202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缺课时数达到该课程教学计划时数三分之一以上；缺交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平时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作业超过三分之一以上。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唐斯远，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外国语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英语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202310501179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英语写作I（上）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KB0500109107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综合英语I（上）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〔</w:t>
      </w:r>
      <w:r>
        <w:rPr>
          <w:rFonts w:ascii="宋体" w:hAnsi="宋体" w:eastAsia="宋体" w:cs="宋体"/>
          <w:color w:val="auto"/>
          <w:sz w:val="24"/>
          <w:szCs w:val="24"/>
        </w:rPr>
        <w:t>KB050011110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和《英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语阅读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I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（上）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KB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0500107107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缺课时数达到该课程教学计划时数三分之一以上；缺交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平时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作业超过三分之一以上。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王琪瑶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环境与资源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环境工程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201911200096）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环境工程原理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ZB1200164101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〕课程中缺课时数达到该课程教学计划时数三分之一以上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缺交平时作业、实验报告三分之一以上或平时作业、实验报告三分之一以上不合格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邓耀宇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环境与资源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环境工程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201811200101）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环境工程原理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ZB1200164101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〕课程中缺课时数达到该课程教学计划时数三分之一以上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缺交平时作业、实验报告三分之一以上或平时作业、实验报告三分之一以上不合格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黄铭鑫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经济管理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经济学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202112401057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市场调查与预测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ZX2400473101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〕课程中缺课时数达到该课程教学计划时数三分之一以上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FF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李喆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经济管理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工商管理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201911701015）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市场调查与预测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ZX2400473101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〕课程中缺课时数达到该课程教学计划时数三分之一以上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黄可可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设计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环境设计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202013402084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社交礼仪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ZX2800224401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黄宁静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设计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服装与服饰设计（服装设计与表演）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202013407011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设计思维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X340061103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缺交平时作业三分之一以上。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黄耀平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设计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产品设计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201711700446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计算机设计基础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X3400104201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李飞龙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设计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环境设计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202213402018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社交礼仪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X2800224401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李红琴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设计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动画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202213401046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动画场景设计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X3400143402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李欣容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设计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学院，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视觉传达设计（中外合作办学）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专业，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级本科生（学号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202113404062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数字化图案设计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B3400202101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缺交平时作业三分之一以上。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马英杰，男，设计学院，视觉传达设计专业，2020级本科生（学号：202013403068）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设计思维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X3400161103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缺交平时作业三分之一以上。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梅艺凡，男，设计学院，视觉传达设计专业，2022级本科生（学号：202213403003）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社交礼仪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X2800224401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莫栋文，男，设计学院，视觉传达设计专业，2021级本科生（学号：202113403046）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社交礼仪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X2800224401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石盛宇，男，设计学院，视觉传达设计（中外合作办学）专业，2020级本科生（学号：202013404105）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包装设计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X3400162602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杨芷芊，女，设计学院，产品设计专业，2020级本科生（学号：202013405053）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社交礼仪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X2800224401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张秋阳，男，设计学院，视觉传达设计（中外合作办学）专业，2021级本科生（学号：202113404091）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专业竞赛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I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B3400103601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张晓韵，女，设计学院，动画专业，2022级本科生（学号：202213401021）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该生在本学期《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社交礼仪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Z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X2800224401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〕课程中缺课时数达到该课程教学计划时数三分之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根据《广西师范大学全日制普通本科课程考核工作规范（2019年修订）》第二章第四条（二）项规定，经研究，决定取消以上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名同学本学期对应课程的考核资格，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该门课程考核成绩记为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取消资格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广西师范大学教务处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宋体" w:hAnsi="宋体" w:eastAsia="宋体"/>
          <w:color w:val="auto"/>
          <w:sz w:val="24"/>
          <w:szCs w:val="24"/>
          <w:highlight w:val="none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日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N2M0M2Y1NjMwN2M4YWVmOWY1MWI0OWVlNjIzOTcifQ=="/>
  </w:docVars>
  <w:rsids>
    <w:rsidRoot w:val="00E17D9C"/>
    <w:rsid w:val="00057334"/>
    <w:rsid w:val="000E1AD6"/>
    <w:rsid w:val="002E7815"/>
    <w:rsid w:val="008B1764"/>
    <w:rsid w:val="009C1ABA"/>
    <w:rsid w:val="00B25A95"/>
    <w:rsid w:val="00BA6DE9"/>
    <w:rsid w:val="00D65CD7"/>
    <w:rsid w:val="00E17D9C"/>
    <w:rsid w:val="01EB7549"/>
    <w:rsid w:val="02B349AE"/>
    <w:rsid w:val="05CA098C"/>
    <w:rsid w:val="06976AC0"/>
    <w:rsid w:val="06A97C27"/>
    <w:rsid w:val="07784A35"/>
    <w:rsid w:val="08C622D9"/>
    <w:rsid w:val="08D4742C"/>
    <w:rsid w:val="0A255CC4"/>
    <w:rsid w:val="0AF55C8E"/>
    <w:rsid w:val="0C626028"/>
    <w:rsid w:val="0D68252F"/>
    <w:rsid w:val="0F157DFC"/>
    <w:rsid w:val="10BD6F35"/>
    <w:rsid w:val="123C676E"/>
    <w:rsid w:val="12BF3465"/>
    <w:rsid w:val="12F71682"/>
    <w:rsid w:val="138617DE"/>
    <w:rsid w:val="14027543"/>
    <w:rsid w:val="14CE599B"/>
    <w:rsid w:val="15400323"/>
    <w:rsid w:val="16295EE4"/>
    <w:rsid w:val="19CA465F"/>
    <w:rsid w:val="1A385A6D"/>
    <w:rsid w:val="1A78180E"/>
    <w:rsid w:val="200D49FE"/>
    <w:rsid w:val="212C2373"/>
    <w:rsid w:val="21A87DDD"/>
    <w:rsid w:val="21E16109"/>
    <w:rsid w:val="22574EFE"/>
    <w:rsid w:val="274C0DA9"/>
    <w:rsid w:val="29475E31"/>
    <w:rsid w:val="2A1118C9"/>
    <w:rsid w:val="2B8764AE"/>
    <w:rsid w:val="2D096DD5"/>
    <w:rsid w:val="301B2A00"/>
    <w:rsid w:val="30C066CE"/>
    <w:rsid w:val="318F0210"/>
    <w:rsid w:val="31D12992"/>
    <w:rsid w:val="31F14A27"/>
    <w:rsid w:val="32A3241E"/>
    <w:rsid w:val="33CB7921"/>
    <w:rsid w:val="34BA37F6"/>
    <w:rsid w:val="35972F2E"/>
    <w:rsid w:val="3660217B"/>
    <w:rsid w:val="3AF61300"/>
    <w:rsid w:val="3FA3210A"/>
    <w:rsid w:val="40EB2F89"/>
    <w:rsid w:val="4299618A"/>
    <w:rsid w:val="42C910A8"/>
    <w:rsid w:val="432F3601"/>
    <w:rsid w:val="43B14016"/>
    <w:rsid w:val="498F13B4"/>
    <w:rsid w:val="4B3166BD"/>
    <w:rsid w:val="4BD341D3"/>
    <w:rsid w:val="4C59175D"/>
    <w:rsid w:val="4CB30DFF"/>
    <w:rsid w:val="4F192A30"/>
    <w:rsid w:val="4F806F93"/>
    <w:rsid w:val="53560152"/>
    <w:rsid w:val="545A24A8"/>
    <w:rsid w:val="57C06AC6"/>
    <w:rsid w:val="584A6390"/>
    <w:rsid w:val="596B71FB"/>
    <w:rsid w:val="5A56674B"/>
    <w:rsid w:val="5ADC59C5"/>
    <w:rsid w:val="5B791466"/>
    <w:rsid w:val="5C626D03"/>
    <w:rsid w:val="5D1A7137"/>
    <w:rsid w:val="5E17562D"/>
    <w:rsid w:val="5E993BCD"/>
    <w:rsid w:val="5EDE503B"/>
    <w:rsid w:val="5F8414F6"/>
    <w:rsid w:val="6060061C"/>
    <w:rsid w:val="61767717"/>
    <w:rsid w:val="62546789"/>
    <w:rsid w:val="64D806C7"/>
    <w:rsid w:val="66D71736"/>
    <w:rsid w:val="676263C5"/>
    <w:rsid w:val="68F93E51"/>
    <w:rsid w:val="69201173"/>
    <w:rsid w:val="69763DB8"/>
    <w:rsid w:val="6B8C3276"/>
    <w:rsid w:val="6E803EFD"/>
    <w:rsid w:val="70293003"/>
    <w:rsid w:val="70480FAF"/>
    <w:rsid w:val="70995E34"/>
    <w:rsid w:val="71C72AD3"/>
    <w:rsid w:val="74B308B5"/>
    <w:rsid w:val="791B3704"/>
    <w:rsid w:val="79A90D10"/>
    <w:rsid w:val="7B464631"/>
    <w:rsid w:val="7C38351E"/>
    <w:rsid w:val="7D2A2168"/>
    <w:rsid w:val="7EFC18E2"/>
    <w:rsid w:val="7F6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2744</Words>
  <Characters>3666</Characters>
  <Lines>25</Lines>
  <Paragraphs>7</Paragraphs>
  <TotalTime>2</TotalTime>
  <ScaleCrop>false</ScaleCrop>
  <LinksUpToDate>false</LinksUpToDate>
  <CharactersWithSpaces>3675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2017-12-27T07:36:00Z</dcterms:created>
  <dc:creator>lenovo</dc:creator>
  <cp:lastModifiedBy>HUAWEI</cp:lastModifiedBy>
  <cp:lastPrinted>2017-12-27T08:50:00Z</cp:lastPrinted>
  <dcterms:modified xsi:type="dcterms:W3CDTF">2023-12-29T01:34:17Z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8C987F793B3E46DCBC0A7F78DA0E492B</vt:lpwstr>
  </property>
</Properties>
</file>