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color w:val="auto"/>
          <w:sz w:val="24"/>
          <w:szCs w:val="24"/>
        </w:rPr>
      </w:pPr>
      <w:bookmarkStart w:id="0" w:name="_GoBack"/>
      <w:r>
        <w:rPr>
          <w:rFonts w:hint="eastAsia"/>
          <w:color w:val="auto"/>
          <w:sz w:val="24"/>
          <w:szCs w:val="24"/>
        </w:rPr>
        <w:t>教务〔202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〕</w:t>
      </w:r>
      <w:r>
        <w:rPr>
          <w:rFonts w:hint="eastAsia"/>
          <w:color w:val="auto"/>
          <w:sz w:val="24"/>
          <w:szCs w:val="24"/>
          <w:lang w:val="en-US" w:eastAsia="zh-CN"/>
        </w:rPr>
        <w:t>76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jc w:val="center"/>
        <w:rPr>
          <w:rFonts w:hint="eastAsia"/>
          <w:color w:val="auto"/>
          <w:sz w:val="24"/>
          <w:szCs w:val="24"/>
        </w:rPr>
      </w:pP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关于开展2022年全日制普通本科学生学籍核查工作的通知</w:t>
      </w:r>
    </w:p>
    <w:p>
      <w:pPr>
        <w:spacing w:line="300" w:lineRule="auto"/>
        <w:rPr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各学院（部）：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依据《普通高等学校学生管理规定》（教育部令第41号）和《广西师范大学学生管理规定》（师政学工[2017]19号）文件要求，为持续加强和规范我校全日制普通本科生学生的学籍管理，确保每位学生的学籍信息真实、准确、有效，现将2022-2023学年秋季学期全日制普通本科学生学籍核查工作通知如下：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一、学籍核查对象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2021年（含）以前入学的具有我校学籍的全日制普通本科学生。（2022年入学新生按照“关于做好2022级全日制普通本科新生入学资格复查工作的通知”要求执行）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二、学籍核查流程及时间安排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1.学生自查阶段（2022年9月1日—2022年9月9日）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本人登录广西师范大学教务管理系统网页端，进入“系统管理”模块的“个人资料”子模块，仔细核对“基础资料”模块中的“学号”、“姓名”、“曾用名”、“性别”、“身份证号码”、“民族”、“学院”、“专业”，以及“拓展资料”模块中的“学籍状态”、“年级”共十项关键字段信息（其他字段信息如政治面貌、联系电话等有误不需上报），如信息缺失或有误，可持有效证件自行前往教务处学籍管理科办理更正手续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：凡涉及“姓名”、“身份证号码”、“民族”字段变更，请查看广西师范大学教务处网站，进入“重要提醒”模块中“教务处学籍管理科办事指南”，根据第四点“在校生学籍信息更改”具体要求对应提交申请材料（网址：http://www.dean.gxnu.edu.cn/2017/0103/c3237a60218/page.htm）。</w:t>
      </w:r>
    </w:p>
    <w:p>
      <w:pPr>
        <w:spacing w:line="30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2.学院（部）复核阶段（2022年9月12日—2022年9月16日）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各学院（部）根据教务处学籍管理科提供的数据（另行单独发送至各学院（部）党委副书记）进行统筹安排，学院（部）核查后统一填报《广西师范大学全日制普通本科学生2022年学籍核查反馈表》（详见附件）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3.学校教务管理部门审核阶段（2022年9月19日—2022年9月23日）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教务处学籍管理科审核各学院（部）提交的学籍核查反馈材料，结合财务处提供的学生缴费情况，统一进行电子学年注册。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三、工作要求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籍信息是记载学生学业过程的重要信息，也是学生出具在读证明、成绩证明、学籍异动证明以及奖助学贷申报工作的重要依据，请各学院（部）高度重视，务必通知到每位学生在规定的时间内仔细核对个人学籍信息，确保学籍信息核查工作顺利完成。同时，学院（部）应重点核查学生的“学籍状态”，严禁出现“人籍分离”、“空挂学籍”等现象，严格按照学校规定流程办理学籍异动登记手续（可前往广西师范大学教务处网站下载休学、保留学籍、退学等学籍异动申请表）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未尽事宜，请咨询教务处学籍管理科张老师，谢老师。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雁山校区联系方式及地址：0773-3698155雁山校区行政北楼567办公室；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育才校区联系方式及地址：0773-5845849育才校区校办楼115办公室。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附件：广西师范大学全日制普通本科学生2022年学籍核查反馈表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760" w:firstLineChars="2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广西师范大学教务处</w:t>
      </w:r>
    </w:p>
    <w:p>
      <w:pPr>
        <w:spacing w:line="360" w:lineRule="auto"/>
        <w:ind w:firstLine="6000" w:firstLineChars="2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2022年9月1日</w:t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00" w:lineRule="auto"/>
        <w:rPr>
          <w:rFonts w:hint="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</w:p>
    <w:p>
      <w:pPr>
        <w:spacing w:line="300" w:lineRule="auto"/>
        <w:ind w:firstLine="562" w:firstLineChars="200"/>
        <w:jc w:val="center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广西师范大学全日制普通本科学生2022年学籍核查反馈表</w:t>
      </w:r>
    </w:p>
    <w:p>
      <w:pPr>
        <w:spacing w:after="120" w:line="48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学院（盖章）：             审核负责人签字：        联系电话：         年    月    日</w:t>
      </w:r>
    </w:p>
    <w:tbl>
      <w:tblPr>
        <w:tblStyle w:val="8"/>
        <w:tblW w:w="97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183"/>
        <w:gridCol w:w="1701"/>
        <w:gridCol w:w="1984"/>
        <w:gridCol w:w="993"/>
        <w:gridCol w:w="24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spacing w:after="120" w:line="4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总体情况</w:t>
            </w:r>
          </w:p>
        </w:tc>
        <w:tc>
          <w:tcPr>
            <w:tcW w:w="8270" w:type="dxa"/>
            <w:gridSpan w:val="5"/>
          </w:tcPr>
          <w:p>
            <w:pPr>
              <w:spacing w:after="120" w:line="48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我院（部）在原始提供的数据中，共有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名学生。经核查，其中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名学生学籍信息有误，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名学生学籍信息无误。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6"/>
          </w:tcPr>
          <w:p>
            <w:pPr>
              <w:spacing w:after="120" w:line="4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学籍信息有误需更正信息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学号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学生姓名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有误信息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正确信息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240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核实辅导员及联系方式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2020XXXXXXXX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张三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学籍状态为在读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学籍状态应为休学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李四138XXXXXXXX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2021XXXXXXXX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张四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姓名为张四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姓名应为张五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李四138XXXXXXXX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pacing w:after="120" w:line="480" w:lineRule="exact"/>
        <w:rPr>
          <w:rFonts w:ascii="仿宋_GB2312" w:hAnsi="宋体" w:eastAsia="仿宋_GB2312"/>
          <w:szCs w:val="21"/>
        </w:rPr>
      </w:pPr>
    </w:p>
    <w:p>
      <w:pPr>
        <w:spacing w:after="120" w:line="480" w:lineRule="exact"/>
        <w:ind w:firstLine="480" w:firstLineChars="200"/>
        <w:rPr>
          <w:rFonts w:ascii="仿宋_GB2312" w:hAnsi="宋体" w:eastAsia="仿宋_GB2312"/>
          <w:sz w:val="24"/>
          <w:szCs w:val="24"/>
        </w:rPr>
      </w:pPr>
    </w:p>
    <w:p>
      <w:pPr>
        <w:spacing w:after="120" w:line="480" w:lineRule="exact"/>
        <w:ind w:firstLine="480" w:firstLineChars="200"/>
        <w:rPr>
          <w:rFonts w:ascii="仿宋_GB2312" w:hAnsi="宋体" w:eastAsia="仿宋_GB2312"/>
          <w:sz w:val="24"/>
          <w:szCs w:val="24"/>
        </w:rPr>
      </w:pPr>
    </w:p>
    <w:p>
      <w:pPr>
        <w:spacing w:line="300" w:lineRule="auto"/>
        <w:ind w:right="240"/>
        <w:jc w:val="right"/>
        <w:rPr>
          <w:sz w:val="24"/>
          <w:szCs w:val="24"/>
        </w:rPr>
      </w:pPr>
    </w:p>
    <w:bookmarkEnd w:id="0"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5MTU5ZmYzM2ZkOWNkNGVkYzRhZDgzNjc1OWI3MDkifQ=="/>
  </w:docVars>
  <w:rsids>
    <w:rsidRoot w:val="00E26B9C"/>
    <w:rsid w:val="00081F1C"/>
    <w:rsid w:val="000D77F2"/>
    <w:rsid w:val="0017232B"/>
    <w:rsid w:val="001B0DF2"/>
    <w:rsid w:val="002416D5"/>
    <w:rsid w:val="00257E7A"/>
    <w:rsid w:val="00300E9F"/>
    <w:rsid w:val="00321864"/>
    <w:rsid w:val="003556B1"/>
    <w:rsid w:val="00435B38"/>
    <w:rsid w:val="00493BBB"/>
    <w:rsid w:val="00496A83"/>
    <w:rsid w:val="004A481C"/>
    <w:rsid w:val="00510D7C"/>
    <w:rsid w:val="005414BF"/>
    <w:rsid w:val="0058378B"/>
    <w:rsid w:val="005B1787"/>
    <w:rsid w:val="005E6EA9"/>
    <w:rsid w:val="005F1C85"/>
    <w:rsid w:val="00613564"/>
    <w:rsid w:val="00633B25"/>
    <w:rsid w:val="006761F8"/>
    <w:rsid w:val="006D19E3"/>
    <w:rsid w:val="00774343"/>
    <w:rsid w:val="007E05A6"/>
    <w:rsid w:val="00935349"/>
    <w:rsid w:val="00962677"/>
    <w:rsid w:val="0096479C"/>
    <w:rsid w:val="00970C56"/>
    <w:rsid w:val="00A00CAF"/>
    <w:rsid w:val="00A658C7"/>
    <w:rsid w:val="00A731B9"/>
    <w:rsid w:val="00AA0DF8"/>
    <w:rsid w:val="00B33B75"/>
    <w:rsid w:val="00B931D9"/>
    <w:rsid w:val="00BD0619"/>
    <w:rsid w:val="00BD0F52"/>
    <w:rsid w:val="00BF7E35"/>
    <w:rsid w:val="00C24692"/>
    <w:rsid w:val="00D017F4"/>
    <w:rsid w:val="00D03862"/>
    <w:rsid w:val="00D96A69"/>
    <w:rsid w:val="00DC7F2F"/>
    <w:rsid w:val="00E26B9C"/>
    <w:rsid w:val="00EA5BA5"/>
    <w:rsid w:val="00EC665D"/>
    <w:rsid w:val="00ED259E"/>
    <w:rsid w:val="00EF4C32"/>
    <w:rsid w:val="00FF22DE"/>
    <w:rsid w:val="01911D94"/>
    <w:rsid w:val="6058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页眉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1285</Words>
  <Characters>1479</Characters>
  <Lines>11</Lines>
  <Paragraphs>3</Paragraphs>
  <TotalTime>2</TotalTime>
  <ScaleCrop>false</ScaleCrop>
  <LinksUpToDate>false</LinksUpToDate>
  <CharactersWithSpaces>1536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2021-09-07T06:55:00Z</dcterms:created>
  <dc:creator>张佳</dc:creator>
  <cp:lastModifiedBy>Administrator</cp:lastModifiedBy>
  <dcterms:modified xsi:type="dcterms:W3CDTF">2022-09-02T01:41:22Z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4C6BB07F644340318F7239C9D2A485E3</vt:lpwstr>
  </property>
</Properties>
</file>