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24"/>
          <w:szCs w:val="24"/>
        </w:rPr>
      </w:pPr>
    </w:p>
    <w:p>
      <w:pPr>
        <w:jc w:val="center"/>
        <w:rPr>
          <w:rFonts w:hint="eastAsia"/>
          <w:sz w:val="24"/>
          <w:szCs w:val="24"/>
        </w:rPr>
      </w:pPr>
    </w:p>
    <w:p>
      <w:pPr>
        <w:jc w:val="center"/>
        <w:rPr>
          <w:rFonts w:hint="eastAsia"/>
          <w:sz w:val="24"/>
          <w:szCs w:val="24"/>
        </w:rPr>
      </w:pPr>
    </w:p>
    <w:p>
      <w:pPr>
        <w:jc w:val="center"/>
        <w:rPr>
          <w:rFonts w:hint="eastAsia"/>
          <w:sz w:val="24"/>
          <w:szCs w:val="24"/>
        </w:rPr>
      </w:pPr>
    </w:p>
    <w:p>
      <w:pPr>
        <w:jc w:val="center"/>
        <w:rPr>
          <w:rFonts w:hint="eastAsia"/>
          <w:sz w:val="24"/>
          <w:szCs w:val="24"/>
        </w:rPr>
      </w:pPr>
    </w:p>
    <w:p>
      <w:pPr>
        <w:jc w:val="center"/>
        <w:rPr>
          <w:rFonts w:hint="eastAsia"/>
          <w:sz w:val="24"/>
          <w:szCs w:val="24"/>
        </w:rPr>
      </w:pPr>
    </w:p>
    <w:p>
      <w:pPr>
        <w:jc w:val="center"/>
        <w:rPr>
          <w:rFonts w:hint="eastAsia"/>
          <w:sz w:val="24"/>
          <w:szCs w:val="24"/>
        </w:rPr>
      </w:pPr>
    </w:p>
    <w:p>
      <w:pPr>
        <w:jc w:val="center"/>
        <w:rPr>
          <w:rFonts w:hint="eastAsia"/>
          <w:sz w:val="24"/>
          <w:szCs w:val="24"/>
        </w:rPr>
      </w:pPr>
    </w:p>
    <w:p>
      <w:pPr>
        <w:jc w:val="center"/>
        <w:rPr>
          <w:rFonts w:hint="eastAsia"/>
          <w:sz w:val="24"/>
          <w:szCs w:val="24"/>
        </w:rPr>
      </w:pPr>
    </w:p>
    <w:p>
      <w:pPr>
        <w:jc w:val="center"/>
        <w:rPr>
          <w:rFonts w:hint="eastAsia"/>
          <w:color w:val="auto"/>
          <w:sz w:val="24"/>
          <w:szCs w:val="24"/>
        </w:rPr>
      </w:pPr>
      <w:r>
        <w:rPr>
          <w:rFonts w:hint="eastAsia"/>
          <w:color w:val="auto"/>
          <w:sz w:val="24"/>
          <w:szCs w:val="24"/>
        </w:rPr>
        <w:t>教务〔2021〕</w:t>
      </w:r>
      <w:r>
        <w:rPr>
          <w:rFonts w:hint="eastAsia"/>
          <w:color w:val="auto"/>
          <w:sz w:val="24"/>
          <w:szCs w:val="24"/>
          <w:lang w:val="en-US" w:eastAsia="zh-CN"/>
        </w:rPr>
        <w:t>121</w:t>
      </w:r>
      <w:r>
        <w:rPr>
          <w:rFonts w:hint="eastAsia"/>
          <w:color w:val="auto"/>
          <w:sz w:val="24"/>
          <w:szCs w:val="24"/>
        </w:rPr>
        <w:t>号</w:t>
      </w:r>
    </w:p>
    <w:p>
      <w:pPr>
        <w:autoSpaceDE/>
        <w:autoSpaceDN/>
        <w:spacing w:line="240" w:lineRule="auto"/>
        <w:jc w:val="center"/>
        <w:rPr>
          <w:rFonts w:hint="eastAsia" w:asciiTheme="minorHAnsi" w:hAnsiTheme="minorHAnsi" w:eastAsiaTheme="minorEastAsia" w:cstheme="minorBidi"/>
          <w:bCs w:val="0"/>
          <w:color w:val="auto"/>
          <w:kern w:val="2"/>
          <w:sz w:val="24"/>
          <w:szCs w:val="24"/>
          <w:lang w:val="en-US" w:bidi="ar-SA"/>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 w:lineRule="atLeast"/>
        <w:ind w:left="0" w:right="0" w:firstLine="0"/>
        <w:jc w:val="center"/>
        <w:textAlignment w:val="baseline"/>
        <w:rPr>
          <w:rStyle w:val="6"/>
          <w:rFonts w:hint="eastAsia" w:ascii="宋体" w:hAnsi="宋体" w:eastAsia="宋体" w:cs="宋体"/>
          <w:b/>
          <w:bCs w:val="0"/>
          <w:caps w:val="0"/>
          <w:color w:val="333333"/>
          <w:spacing w:val="0"/>
          <w:kern w:val="0"/>
          <w:sz w:val="32"/>
          <w:szCs w:val="32"/>
          <w:shd w:val="clear" w:fill="FFFFFF"/>
          <w:vertAlign w:val="baseline"/>
          <w:lang w:val="en-US" w:eastAsia="zh-CN" w:bidi="ar"/>
        </w:rPr>
      </w:pPr>
      <w:r>
        <w:rPr>
          <w:rStyle w:val="6"/>
          <w:rFonts w:hint="eastAsia" w:ascii="宋体" w:hAnsi="宋体" w:eastAsia="宋体" w:cs="宋体"/>
          <w:b/>
          <w:bCs w:val="0"/>
          <w:caps w:val="0"/>
          <w:color w:val="333333"/>
          <w:spacing w:val="0"/>
          <w:kern w:val="0"/>
          <w:sz w:val="32"/>
          <w:szCs w:val="32"/>
          <w:shd w:val="clear" w:fill="FFFFFF"/>
          <w:vertAlign w:val="baseline"/>
          <w:lang w:val="en-US" w:eastAsia="zh-CN" w:bidi="ar"/>
        </w:rPr>
        <w:t>关于申报广西师范大学院级课程思政教学研究中心的通知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b w:val="0"/>
          <w:bCs w:val="0"/>
          <w:i w:val="0"/>
          <w:iCs w:val="0"/>
          <w:caps w:val="0"/>
          <w:color w:val="333333"/>
          <w:spacing w:val="0"/>
          <w:sz w:val="24"/>
          <w:szCs w:val="24"/>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b w:val="0"/>
          <w:bCs w:val="0"/>
          <w:i w:val="0"/>
          <w:iCs w:val="0"/>
          <w:color w:val="333333"/>
          <w:sz w:val="24"/>
          <w:szCs w:val="24"/>
        </w:rPr>
      </w:pPr>
      <w:r>
        <w:rPr>
          <w:rFonts w:hint="eastAsia" w:ascii="宋体" w:hAnsi="宋体" w:eastAsia="宋体" w:cs="宋体"/>
          <w:b w:val="0"/>
          <w:bCs w:val="0"/>
          <w:i w:val="0"/>
          <w:iCs w:val="0"/>
          <w:caps w:val="0"/>
          <w:color w:val="333333"/>
          <w:spacing w:val="0"/>
          <w:sz w:val="24"/>
          <w:szCs w:val="24"/>
          <w:shd w:val="clear" w:fill="FFFFFF"/>
        </w:rPr>
        <w:t>各学院</w:t>
      </w:r>
      <w:r>
        <w:rPr>
          <w:rFonts w:hint="eastAsia" w:ascii="宋体" w:hAnsi="宋体" w:eastAsia="宋体" w:cs="宋体"/>
          <w:b w:val="0"/>
          <w:bCs w:val="0"/>
          <w:i w:val="0"/>
          <w:iCs w:val="0"/>
          <w:caps w:val="0"/>
          <w:color w:val="333333"/>
          <w:spacing w:val="0"/>
          <w:sz w:val="24"/>
          <w:szCs w:val="24"/>
          <w:shd w:val="clear" w:fill="FFFFFF"/>
          <w:lang w:eastAsia="zh-CN"/>
        </w:rPr>
        <w:t>（</w:t>
      </w:r>
      <w:r>
        <w:rPr>
          <w:rFonts w:hint="eastAsia" w:ascii="宋体" w:hAnsi="宋体" w:eastAsia="宋体" w:cs="宋体"/>
          <w:b w:val="0"/>
          <w:bCs w:val="0"/>
          <w:i w:val="0"/>
          <w:iCs w:val="0"/>
          <w:caps w:val="0"/>
          <w:color w:val="333333"/>
          <w:spacing w:val="0"/>
          <w:sz w:val="24"/>
          <w:szCs w:val="24"/>
          <w:shd w:val="clear" w:fill="FFFFFF"/>
        </w:rPr>
        <w:t>部</w:t>
      </w:r>
      <w:r>
        <w:rPr>
          <w:rFonts w:hint="eastAsia" w:ascii="宋体" w:hAnsi="宋体" w:eastAsia="宋体" w:cs="宋体"/>
          <w:b w:val="0"/>
          <w:bCs w:val="0"/>
          <w:i w:val="0"/>
          <w:iCs w:val="0"/>
          <w:caps w:val="0"/>
          <w:color w:val="333333"/>
          <w:spacing w:val="0"/>
          <w:sz w:val="24"/>
          <w:szCs w:val="24"/>
          <w:shd w:val="clear" w:fill="FFFFFF"/>
          <w:lang w:eastAsia="zh-CN"/>
        </w:rPr>
        <w:t>）、</w:t>
      </w:r>
      <w:r>
        <w:rPr>
          <w:rFonts w:hint="eastAsia" w:ascii="宋体" w:hAnsi="宋体" w:eastAsia="宋体" w:cs="宋体"/>
          <w:b w:val="0"/>
          <w:bCs w:val="0"/>
          <w:i w:val="0"/>
          <w:iCs w:val="0"/>
          <w:caps w:val="0"/>
          <w:color w:val="333333"/>
          <w:spacing w:val="0"/>
          <w:sz w:val="24"/>
          <w:szCs w:val="24"/>
          <w:shd w:val="clear" w:fill="FFFFFF"/>
          <w:lang w:val="en-US" w:eastAsia="zh-CN"/>
        </w:rPr>
        <w:t>单位</w:t>
      </w:r>
      <w:r>
        <w:rPr>
          <w:rFonts w:hint="eastAsia" w:ascii="宋体" w:hAnsi="宋体" w:eastAsia="宋体" w:cs="宋体"/>
          <w:b w:val="0"/>
          <w:bCs w:val="0"/>
          <w:i w:val="0"/>
          <w:iCs w:val="0"/>
          <w:caps w:val="0"/>
          <w:color w:val="333333"/>
          <w:spacing w:val="0"/>
          <w:sz w:val="24"/>
          <w:szCs w:val="24"/>
          <w:shd w:val="clear"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000000" w:themeColor="text1"/>
          <w:spacing w:val="0"/>
          <w:sz w:val="24"/>
          <w:szCs w:val="24"/>
          <w:shd w:val="clear" w:fill="FFFFFF"/>
          <w:lang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为</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全面推进课程思政建设，</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构建全员全过程全方位的</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课程</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育人</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大</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格局，</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积极</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推进课程思政</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工作高质量建设</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，深化课程思政理论与实践研究，形成实用、有效、可推广的课程思政</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教学实践经验和教学</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研究成果，以点带面、示范引领，开创课程育人工作新局面</w:t>
      </w:r>
      <w:r>
        <w:rPr>
          <w:rFonts w:hint="eastAsia" w:ascii="宋体" w:hAnsi="宋体" w:eastAsia="宋体" w:cs="宋体"/>
          <w:i w:val="0"/>
          <w:iCs w:val="0"/>
          <w:caps w:val="0"/>
          <w:color w:val="000000" w:themeColor="text1"/>
          <w:spacing w:val="0"/>
          <w:sz w:val="24"/>
          <w:szCs w:val="24"/>
          <w:shd w:val="clear" w:fill="FFFFFF"/>
          <w:lang w:eastAsia="zh-CN"/>
          <w14:textFill>
            <w14:solidFill>
              <w14:schemeClr w14:val="tx1"/>
            </w14:solidFill>
          </w14:textFill>
        </w:rPr>
        <w:t>，</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学校决定</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组织申报</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建立一批</w:t>
      </w:r>
      <w:r>
        <w:rPr>
          <w:rFonts w:hint="eastAsia" w:ascii="宋体" w:hAnsi="宋体" w:eastAsia="宋体" w:cs="宋体"/>
          <w:i w:val="0"/>
          <w:iCs w:val="0"/>
          <w:caps w:val="0"/>
          <w:color w:val="000000" w:themeColor="text1"/>
          <w:spacing w:val="0"/>
          <w:sz w:val="24"/>
          <w:szCs w:val="24"/>
          <w:shd w:val="clear" w:fill="FFFFFF"/>
          <w:lang w:eastAsia="zh-CN"/>
          <w14:textFill>
            <w14:solidFill>
              <w14:schemeClr w14:val="tx1"/>
            </w14:solidFill>
          </w14:textFill>
        </w:rPr>
        <w:t>“</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院级课程思政教学研究中心</w:t>
      </w:r>
      <w:r>
        <w:rPr>
          <w:rFonts w:hint="eastAsia" w:ascii="宋体" w:hAnsi="宋体" w:eastAsia="宋体" w:cs="宋体"/>
          <w:i w:val="0"/>
          <w:iCs w:val="0"/>
          <w:caps w:val="0"/>
          <w:color w:val="000000" w:themeColor="text1"/>
          <w:spacing w:val="0"/>
          <w:sz w:val="24"/>
          <w:szCs w:val="24"/>
          <w:shd w:val="clear" w:fill="FFFFFF"/>
          <w:lang w:eastAsia="zh-CN"/>
          <w14:textFill>
            <w14:solidFill>
              <w14:schemeClr w14:val="tx1"/>
            </w14:solidFill>
          </w14:textFill>
        </w:rPr>
        <w:t>”</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现将有关事项通知如下</w:t>
      </w:r>
      <w:r>
        <w:rPr>
          <w:rFonts w:hint="eastAsia" w:ascii="宋体" w:hAnsi="宋体" w:eastAsia="宋体" w:cs="宋体"/>
          <w:i w:val="0"/>
          <w:iCs w:val="0"/>
          <w:caps w:val="0"/>
          <w:color w:val="000000" w:themeColor="text1"/>
          <w:spacing w:val="0"/>
          <w:sz w:val="24"/>
          <w:szCs w:val="24"/>
          <w:shd w:val="clear" w:fill="FFFFFF"/>
          <w:lang w:eastAsia="zh-CN"/>
          <w14:textFill>
            <w14:solidFill>
              <w14:schemeClr w14:val="tx1"/>
            </w14:solidFill>
          </w14:textFill>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2" w:firstLineChars="200"/>
        <w:jc w:val="both"/>
        <w:textAlignment w:val="auto"/>
        <w:rPr>
          <w:rFonts w:hint="eastAsia" w:ascii="宋体" w:hAnsi="宋体" w:eastAsia="宋体" w:cs="宋体"/>
          <w:b/>
          <w:bCs/>
          <w:i w:val="0"/>
          <w:iCs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b/>
          <w:bCs/>
          <w:i w:val="0"/>
          <w:iCs w:val="0"/>
          <w:caps w:val="0"/>
          <w:color w:val="000000" w:themeColor="text1"/>
          <w:spacing w:val="0"/>
          <w:sz w:val="24"/>
          <w:szCs w:val="24"/>
          <w:shd w:val="clear" w:fill="FFFFFF"/>
          <w14:textFill>
            <w14:solidFill>
              <w14:schemeClr w14:val="tx1"/>
            </w14:solidFill>
          </w14:textFill>
        </w:rPr>
        <w:t>一、指导思想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为深入贯彻落实习近平总书记关于教育的重要论述和全国教育大会精神，深入实施《高等学校课程思政建设指导纲要》《全面推进广西高等学校课程思政建设的实施意见》《广西师范大学关于全面推进学校课程思政建设的实施方案》等文件精神，落实立德树人根本任务，</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发挥教师队伍“主力军”、课程建设“主阵地”、课堂教学“主渠道”作用，强化示范引领</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与</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资源共享，</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全面推动课程思政建设研究和教学实践，形成结构完善的课程体系和良好的育人格局。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2" w:firstLineChars="200"/>
        <w:jc w:val="both"/>
        <w:textAlignment w:val="auto"/>
        <w:rPr>
          <w:rFonts w:hint="eastAsia" w:ascii="宋体" w:hAnsi="宋体" w:eastAsia="宋体" w:cs="宋体"/>
          <w:b/>
          <w:bCs/>
          <w:i w:val="0"/>
          <w:iCs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b/>
          <w:bCs/>
          <w:i w:val="0"/>
          <w:iCs w:val="0"/>
          <w:caps w:val="0"/>
          <w:color w:val="000000" w:themeColor="text1"/>
          <w:spacing w:val="0"/>
          <w:sz w:val="24"/>
          <w:szCs w:val="24"/>
          <w:shd w:val="clear" w:fill="FFFFFF"/>
          <w:lang w:val="en-US" w:eastAsia="zh-CN"/>
          <w14:textFill>
            <w14:solidFill>
              <w14:schemeClr w14:val="tx1"/>
            </w14:solidFill>
          </w14:textFill>
        </w:rPr>
        <w:t>二、</w:t>
      </w:r>
      <w:r>
        <w:rPr>
          <w:rFonts w:hint="eastAsia" w:ascii="宋体" w:hAnsi="宋体" w:eastAsia="宋体" w:cs="宋体"/>
          <w:b/>
          <w:bCs/>
          <w:i w:val="0"/>
          <w:iCs w:val="0"/>
          <w:caps w:val="0"/>
          <w:color w:val="000000" w:themeColor="text1"/>
          <w:spacing w:val="0"/>
          <w:sz w:val="24"/>
          <w:szCs w:val="24"/>
          <w:shd w:val="clear" w:fill="FFFFFF"/>
          <w14:textFill>
            <w14:solidFill>
              <w14:schemeClr w14:val="tx1"/>
            </w14:solidFill>
          </w14:textFill>
        </w:rPr>
        <w:t>建设目标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面向</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全校各学院（部）、单位</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遴选 10 个左右“院级课程思政教学研究中心”，进行重点资助课程思政建设，打造全校课程思政建设标杆，</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推进不同类型</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学院</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的课程思政建设理论研究和教学实践，探索创新课程思政建设方法路径，构建全面覆盖、类型丰富、层次递进、相互支撑的课程思政体系，加快形成“</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院院</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有精品、门门有思政、课课有特色、人人重育人”的良好局面。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bookmarkStart w:id="0" w:name="_GoBack"/>
      <w:bookmarkEnd w:id="0"/>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2" w:firstLineChars="200"/>
        <w:jc w:val="both"/>
        <w:textAlignment w:val="auto"/>
        <w:rPr>
          <w:rFonts w:hint="eastAsia" w:ascii="宋体" w:hAnsi="宋体" w:eastAsia="宋体" w:cs="宋体"/>
          <w:b/>
          <w:bCs/>
          <w:i w:val="0"/>
          <w:iCs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b/>
          <w:bCs/>
          <w:i w:val="0"/>
          <w:iCs w:val="0"/>
          <w:caps w:val="0"/>
          <w:color w:val="000000" w:themeColor="text1"/>
          <w:spacing w:val="0"/>
          <w:sz w:val="24"/>
          <w:szCs w:val="24"/>
          <w:shd w:val="clear" w:fill="FFFFFF"/>
          <w:lang w:val="en-US" w:eastAsia="zh-CN"/>
          <w14:textFill>
            <w14:solidFill>
              <w14:schemeClr w14:val="tx1"/>
            </w14:solidFill>
          </w14:textFill>
        </w:rPr>
        <w:t>三、</w:t>
      </w:r>
      <w:r>
        <w:rPr>
          <w:rFonts w:hint="eastAsia" w:ascii="宋体" w:hAnsi="宋体" w:eastAsia="宋体" w:cs="宋体"/>
          <w:b/>
          <w:bCs/>
          <w:i w:val="0"/>
          <w:iCs w:val="0"/>
          <w:caps w:val="0"/>
          <w:color w:val="000000" w:themeColor="text1"/>
          <w:spacing w:val="0"/>
          <w:sz w:val="24"/>
          <w:szCs w:val="24"/>
          <w:shd w:val="clear" w:fill="FFFFFF"/>
          <w14:textFill>
            <w14:solidFill>
              <w14:schemeClr w14:val="tx1"/>
            </w14:solidFill>
          </w14:textFill>
        </w:rPr>
        <w:t>申报要求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eastAsia="zh-CN"/>
          <w14:textFill>
            <w14:solidFill>
              <w14:schemeClr w14:val="tx1"/>
            </w14:solidFill>
          </w14:textFill>
        </w:rPr>
        <w:t>（</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一</w:t>
      </w:r>
      <w:r>
        <w:rPr>
          <w:rFonts w:hint="eastAsia" w:ascii="宋体" w:hAnsi="宋体" w:eastAsia="宋体" w:cs="宋体"/>
          <w:i w:val="0"/>
          <w:iCs w:val="0"/>
          <w:caps w:val="0"/>
          <w:color w:val="000000" w:themeColor="text1"/>
          <w:spacing w:val="0"/>
          <w:sz w:val="24"/>
          <w:szCs w:val="24"/>
          <w:shd w:val="clear" w:fill="FFFFFF"/>
          <w:lang w:eastAsia="zh-CN"/>
          <w14:textFill>
            <w14:solidFill>
              <w14:schemeClr w14:val="tx1"/>
            </w14:solidFill>
          </w14:textFill>
        </w:rPr>
        <w:t>）</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申报数量：每个学院</w:t>
      </w:r>
      <w:r>
        <w:rPr>
          <w:rFonts w:hint="eastAsia" w:ascii="宋体" w:hAnsi="宋体" w:eastAsia="宋体" w:cs="宋体"/>
          <w:i w:val="0"/>
          <w:iCs w:val="0"/>
          <w:caps w:val="0"/>
          <w:color w:val="000000" w:themeColor="text1"/>
          <w:spacing w:val="0"/>
          <w:sz w:val="24"/>
          <w:szCs w:val="24"/>
          <w:shd w:val="clear" w:fill="FFFFFF"/>
          <w:lang w:eastAsia="zh-CN"/>
          <w14:textFill>
            <w14:solidFill>
              <w14:schemeClr w14:val="tx1"/>
            </w14:solidFill>
          </w14:textFill>
        </w:rPr>
        <w:t>（</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部</w:t>
      </w:r>
      <w:r>
        <w:rPr>
          <w:rFonts w:hint="eastAsia" w:ascii="宋体" w:hAnsi="宋体" w:eastAsia="宋体" w:cs="宋体"/>
          <w:i w:val="0"/>
          <w:iCs w:val="0"/>
          <w:caps w:val="0"/>
          <w:color w:val="000000" w:themeColor="text1"/>
          <w:spacing w:val="0"/>
          <w:sz w:val="24"/>
          <w:szCs w:val="24"/>
          <w:shd w:val="clear" w:fill="FFFFFF"/>
          <w:lang w:eastAsia="zh-CN"/>
          <w14:textFill>
            <w14:solidFill>
              <w14:schemeClr w14:val="tx1"/>
            </w14:solidFill>
          </w14:textFill>
        </w:rPr>
        <w:t>）、</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单位</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限报</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1</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个，鼓励联合申报，择优立项。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eastAsia="zh-CN"/>
          <w14:textFill>
            <w14:solidFill>
              <w14:schemeClr w14:val="tx1"/>
            </w14:solidFill>
          </w14:textFill>
        </w:rPr>
        <w:t>（</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二</w:t>
      </w:r>
      <w:r>
        <w:rPr>
          <w:rFonts w:hint="eastAsia" w:ascii="宋体" w:hAnsi="宋体" w:eastAsia="宋体" w:cs="宋体"/>
          <w:i w:val="0"/>
          <w:iCs w:val="0"/>
          <w:caps w:val="0"/>
          <w:color w:val="000000" w:themeColor="text1"/>
          <w:spacing w:val="0"/>
          <w:sz w:val="24"/>
          <w:szCs w:val="24"/>
          <w:shd w:val="clear" w:fill="FFFFFF"/>
          <w:lang w:eastAsia="zh-CN"/>
          <w14:textFill>
            <w14:solidFill>
              <w14:schemeClr w14:val="tx1"/>
            </w14:solidFill>
          </w14:textFill>
        </w:rPr>
        <w:t>）</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申报类型：按照《高等学校课程思政建设指导纲要》要求，</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覆盖不同学科门类遴选“院级课程思政教学研究中心”。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2" w:firstLineChars="200"/>
        <w:jc w:val="both"/>
        <w:textAlignment w:val="auto"/>
        <w:rPr>
          <w:rFonts w:hint="eastAsia" w:ascii="宋体" w:hAnsi="宋体" w:eastAsia="宋体" w:cs="宋体"/>
          <w:b/>
          <w:bCs/>
          <w:i w:val="0"/>
          <w:iCs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b/>
          <w:bCs/>
          <w:i w:val="0"/>
          <w:iCs w:val="0"/>
          <w:caps w:val="0"/>
          <w:color w:val="000000" w:themeColor="text1"/>
          <w:spacing w:val="0"/>
          <w:sz w:val="24"/>
          <w:szCs w:val="24"/>
          <w:shd w:val="clear" w:fill="FFFFFF"/>
          <w:lang w:val="en-US" w:eastAsia="zh-CN"/>
          <w14:textFill>
            <w14:solidFill>
              <w14:schemeClr w14:val="tx1"/>
            </w14:solidFill>
          </w14:textFill>
        </w:rPr>
        <w:t>四、</w:t>
      </w:r>
      <w:r>
        <w:rPr>
          <w:rFonts w:hint="eastAsia" w:ascii="宋体" w:hAnsi="宋体" w:eastAsia="宋体" w:cs="宋体"/>
          <w:b/>
          <w:bCs/>
          <w:i w:val="0"/>
          <w:iCs w:val="0"/>
          <w:caps w:val="0"/>
          <w:color w:val="000000" w:themeColor="text1"/>
          <w:spacing w:val="0"/>
          <w:sz w:val="24"/>
          <w:szCs w:val="24"/>
          <w:shd w:val="clear" w:fill="FFFFFF"/>
          <w14:textFill>
            <w14:solidFill>
              <w14:schemeClr w14:val="tx1"/>
            </w14:solidFill>
          </w14:textFill>
        </w:rPr>
        <w:t>申报条件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000000" w:themeColor="text1"/>
          <w:spacing w:val="0"/>
          <w:sz w:val="24"/>
          <w:szCs w:val="24"/>
          <w:lang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eastAsia="zh-CN"/>
          <w14:textFill>
            <w14:solidFill>
              <w14:schemeClr w14:val="tx1"/>
            </w14:solidFill>
          </w14:textFill>
        </w:rPr>
        <w:t>（</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一</w:t>
      </w:r>
      <w:r>
        <w:rPr>
          <w:rFonts w:hint="eastAsia" w:ascii="宋体" w:hAnsi="宋体" w:eastAsia="宋体" w:cs="宋体"/>
          <w:i w:val="0"/>
          <w:iCs w:val="0"/>
          <w:caps w:val="0"/>
          <w:color w:val="000000" w:themeColor="text1"/>
          <w:spacing w:val="0"/>
          <w:sz w:val="24"/>
          <w:szCs w:val="24"/>
          <w:shd w:val="clear" w:fill="FFFFFF"/>
          <w:lang w:eastAsia="zh-CN"/>
          <w14:textFill>
            <w14:solidFill>
              <w14:schemeClr w14:val="tx1"/>
            </w14:solidFill>
          </w14:textFill>
        </w:rPr>
        <w:t>）</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学院高度重视课程思政建设，成立院级课程思政工作领导小组。</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聚焦课程思政教学实践和理论研究，发展定位准确，育人理念先进，工作规划清晰，任务职责明确，运行机制完备，建设特色鲜明。制定</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有</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课程思政建设规划和实施方案，自行培育和建设</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有</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院级课程思政示范课程</w:t>
      </w:r>
      <w:r>
        <w:rPr>
          <w:rFonts w:hint="eastAsia" w:ascii="宋体" w:hAnsi="宋体" w:eastAsia="宋体" w:cs="宋体"/>
          <w:i w:val="0"/>
          <w:iCs w:val="0"/>
          <w:caps w:val="0"/>
          <w:color w:val="000000" w:themeColor="text1"/>
          <w:spacing w:val="0"/>
          <w:sz w:val="24"/>
          <w:szCs w:val="24"/>
          <w:shd w:val="clear" w:fill="FFFFFF"/>
          <w:lang w:eastAsia="zh-CN"/>
          <w14:textFill>
            <w14:solidFill>
              <w14:schemeClr w14:val="tx1"/>
            </w14:solidFill>
          </w14:textFill>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default" w:ascii="宋体" w:hAnsi="宋体" w:eastAsia="宋体" w:cs="宋体"/>
          <w:i w:val="0"/>
          <w:iCs w:val="0"/>
          <w:caps w:val="0"/>
          <w:color w:val="000000" w:themeColor="text1"/>
          <w:spacing w:val="0"/>
          <w:sz w:val="24"/>
          <w:szCs w:val="24"/>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eastAsia="zh-CN"/>
          <w14:textFill>
            <w14:solidFill>
              <w14:schemeClr w14:val="tx1"/>
            </w14:solidFill>
          </w14:textFill>
        </w:rPr>
        <w:t>（</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二</w:t>
      </w:r>
      <w:r>
        <w:rPr>
          <w:rFonts w:hint="eastAsia" w:ascii="宋体" w:hAnsi="宋体" w:eastAsia="宋体" w:cs="宋体"/>
          <w:i w:val="0"/>
          <w:iCs w:val="0"/>
          <w:caps w:val="0"/>
          <w:color w:val="000000" w:themeColor="text1"/>
          <w:spacing w:val="0"/>
          <w:sz w:val="24"/>
          <w:szCs w:val="24"/>
          <w:shd w:val="clear" w:fill="FFFFFF"/>
          <w:lang w:eastAsia="zh-CN"/>
          <w14:textFill>
            <w14:solidFill>
              <w14:schemeClr w14:val="tx1"/>
            </w14:solidFill>
          </w14:textFill>
        </w:rPr>
        <w:t>）</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配备专门人员负责课程思政建设工作，</w:t>
      </w:r>
      <w:r>
        <w:rPr>
          <w:rFonts w:hint="eastAsia" w:ascii="宋体" w:hAnsi="宋体" w:eastAsia="宋体" w:cs="宋体"/>
          <w:b w:val="0"/>
          <w:bCs w:val="0"/>
          <w:i w:val="0"/>
          <w:iCs w:val="0"/>
          <w:caps w:val="0"/>
          <w:color w:val="000000" w:themeColor="text1"/>
          <w:spacing w:val="0"/>
          <w:sz w:val="24"/>
          <w:szCs w:val="24"/>
          <w:shd w:val="clear" w:fill="FFFFFF"/>
          <w14:textFill>
            <w14:solidFill>
              <w14:schemeClr w14:val="tx1"/>
            </w14:solidFill>
          </w14:textFill>
        </w:rPr>
        <w:t>人员配备科学合理</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负责人政治立场坚定，师德师风良好，对如何结合本</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学院</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办学定位和专业特色开展课程思政建设有深刻理解，具有丰富的课程思政建设实践经验和理论研究成果。人员配备科学合理，具有相应的课程思政建设实践经验和理论研究基础。</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积极组织教师申报校级及以上教育教学改革工程项目中的课程思政专项和其他课程思政研究项目。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eastAsia="zh-CN"/>
          <w14:textFill>
            <w14:solidFill>
              <w14:schemeClr w14:val="tx1"/>
            </w14:solidFill>
          </w14:textFill>
        </w:rPr>
        <w:t>（</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三</w:t>
      </w:r>
      <w:r>
        <w:rPr>
          <w:rFonts w:hint="eastAsia" w:ascii="宋体" w:hAnsi="宋体" w:eastAsia="宋体" w:cs="宋体"/>
          <w:i w:val="0"/>
          <w:iCs w:val="0"/>
          <w:caps w:val="0"/>
          <w:color w:val="000000" w:themeColor="text1"/>
          <w:spacing w:val="0"/>
          <w:sz w:val="24"/>
          <w:szCs w:val="24"/>
          <w:shd w:val="clear" w:fill="FFFFFF"/>
          <w:lang w:eastAsia="zh-CN"/>
          <w14:textFill>
            <w14:solidFill>
              <w14:schemeClr w14:val="tx1"/>
            </w14:solidFill>
          </w14:textFill>
        </w:rPr>
        <w:t>）</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积极探索创新课程思政建设方法路径，形成具有推广价值的经验做法和高质量的研究成果，能够有效指导和有力推进院系、</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专业、</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教师不同层面的课程思政建设，并在校内外形成示范辐射效应。</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eastAsia="zh-CN"/>
          <w14:textFill>
            <w14:solidFill>
              <w14:schemeClr w14:val="tx1"/>
            </w14:solidFill>
          </w14:textFill>
        </w:rPr>
        <w:t>（</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四</w:t>
      </w:r>
      <w:r>
        <w:rPr>
          <w:rFonts w:hint="eastAsia" w:ascii="宋体" w:hAnsi="宋体" w:eastAsia="宋体" w:cs="宋体"/>
          <w:i w:val="0"/>
          <w:iCs w:val="0"/>
          <w:caps w:val="0"/>
          <w:color w:val="000000" w:themeColor="text1"/>
          <w:spacing w:val="0"/>
          <w:sz w:val="24"/>
          <w:szCs w:val="24"/>
          <w:shd w:val="clear" w:fill="FFFFFF"/>
          <w:lang w:eastAsia="zh-CN"/>
          <w14:textFill>
            <w14:solidFill>
              <w14:schemeClr w14:val="tx1"/>
            </w14:solidFill>
          </w14:textFill>
        </w:rPr>
        <w:t>）</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支持指导不同学科专业、不同类型课程，做到公共基础课程、专业教育课程、实践类课程全覆盖</w:t>
      </w:r>
      <w:r>
        <w:rPr>
          <w:rFonts w:hint="eastAsia" w:ascii="宋体" w:hAnsi="宋体" w:eastAsia="宋体" w:cs="宋体"/>
          <w:i w:val="0"/>
          <w:iCs w:val="0"/>
          <w:caps w:val="0"/>
          <w:color w:val="000000" w:themeColor="text1"/>
          <w:spacing w:val="0"/>
          <w:sz w:val="24"/>
          <w:szCs w:val="24"/>
          <w:shd w:val="clear" w:fill="FFFFFF"/>
          <w:lang w:eastAsia="zh-CN"/>
          <w14:textFill>
            <w14:solidFill>
              <w14:schemeClr w14:val="tx1"/>
            </w14:solidFill>
          </w14:textFill>
        </w:rPr>
        <w:t>，</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立足专业特色和课程育人特点开展课程思政建设，建成一批课程思政优质资源，</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有5门校级及以上课程思政示范课程，</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建有宣传展示数字化平台，并开展推广共享。</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eastAsia="zh-CN"/>
          <w14:textFill>
            <w14:solidFill>
              <w14:schemeClr w14:val="tx1"/>
            </w14:solidFill>
          </w14:textFill>
        </w:rPr>
        <w:t>（</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五</w:t>
      </w:r>
      <w:r>
        <w:rPr>
          <w:rFonts w:hint="eastAsia" w:ascii="宋体" w:hAnsi="宋体" w:eastAsia="宋体" w:cs="宋体"/>
          <w:i w:val="0"/>
          <w:iCs w:val="0"/>
          <w:caps w:val="0"/>
          <w:color w:val="000000" w:themeColor="text1"/>
          <w:spacing w:val="0"/>
          <w:sz w:val="24"/>
          <w:szCs w:val="24"/>
          <w:shd w:val="clear" w:fill="FFFFFF"/>
          <w:lang w:eastAsia="zh-CN"/>
          <w14:textFill>
            <w14:solidFill>
              <w14:schemeClr w14:val="tx1"/>
            </w14:solidFill>
          </w14:textFill>
        </w:rPr>
        <w:t>）</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开展经常性的课程思政建设教师交流、观摩和培训活动，汇聚专业课和思政课教师合力，积极推动教师课程思政建设能力整体提高。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eastAsia="zh-CN"/>
          <w14:textFill>
            <w14:solidFill>
              <w14:schemeClr w14:val="tx1"/>
            </w14:solidFill>
          </w14:textFill>
        </w:rPr>
        <w:t>（</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六</w:t>
      </w:r>
      <w:r>
        <w:rPr>
          <w:rFonts w:hint="eastAsia" w:ascii="宋体" w:hAnsi="宋体" w:eastAsia="宋体" w:cs="宋体"/>
          <w:i w:val="0"/>
          <w:iCs w:val="0"/>
          <w:caps w:val="0"/>
          <w:color w:val="000000" w:themeColor="text1"/>
          <w:spacing w:val="0"/>
          <w:sz w:val="24"/>
          <w:szCs w:val="24"/>
          <w:shd w:val="clear" w:fill="FFFFFF"/>
          <w:lang w:eastAsia="zh-CN"/>
          <w14:textFill>
            <w14:solidFill>
              <w14:schemeClr w14:val="tx1"/>
            </w14:solidFill>
          </w14:textFill>
        </w:rPr>
        <w:t>）</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探索建立课程思政建设质量评价体系和激励机制，将课程思政建设成效纳入院系、</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专业、</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教师的绩效考核内容，不断提高教师开展课程思政建设的积极性主动性。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b w:val="0"/>
          <w:bCs w:val="0"/>
          <w:i w:val="0"/>
          <w:iCs w:val="0"/>
          <w:caps w:val="0"/>
          <w:color w:val="333333"/>
          <w:spacing w:val="0"/>
          <w:sz w:val="24"/>
          <w:szCs w:val="24"/>
          <w:shd w:val="clear" w:fill="FFFFFF"/>
        </w:rPr>
      </w:pPr>
      <w:r>
        <w:rPr>
          <w:rFonts w:hint="eastAsia" w:ascii="宋体" w:hAnsi="宋体" w:eastAsia="宋体" w:cs="宋体"/>
          <w:i w:val="0"/>
          <w:iCs w:val="0"/>
          <w:caps w:val="0"/>
          <w:color w:val="000000" w:themeColor="text1"/>
          <w:spacing w:val="0"/>
          <w:sz w:val="24"/>
          <w:szCs w:val="24"/>
          <w:shd w:val="clear" w:fill="FFFFFF"/>
          <w:lang w:eastAsia="zh-CN"/>
          <w14:textFill>
            <w14:solidFill>
              <w14:schemeClr w14:val="tx1"/>
            </w14:solidFill>
          </w14:textFill>
        </w:rPr>
        <w:t>（</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七</w:t>
      </w:r>
      <w:r>
        <w:rPr>
          <w:rFonts w:hint="eastAsia" w:ascii="宋体" w:hAnsi="宋体" w:eastAsia="宋体" w:cs="宋体"/>
          <w:i w:val="0"/>
          <w:iCs w:val="0"/>
          <w:caps w:val="0"/>
          <w:color w:val="000000" w:themeColor="text1"/>
          <w:spacing w:val="0"/>
          <w:sz w:val="24"/>
          <w:szCs w:val="24"/>
          <w:shd w:val="clear" w:fill="FFFFFF"/>
          <w:lang w:eastAsia="zh-CN"/>
          <w14:textFill>
            <w14:solidFill>
              <w14:schemeClr w14:val="tx1"/>
            </w14:solidFill>
          </w14:textFill>
        </w:rPr>
        <w:t>）</w:t>
      </w:r>
      <w:r>
        <w:rPr>
          <w:rFonts w:hint="eastAsia" w:ascii="宋体" w:hAnsi="宋体" w:eastAsia="宋体" w:cs="宋体"/>
          <w:i w:val="0"/>
          <w:iCs w:val="0"/>
          <w:caps w:val="0"/>
          <w:color w:val="4B4B4B"/>
          <w:spacing w:val="0"/>
          <w:sz w:val="24"/>
          <w:szCs w:val="24"/>
          <w:shd w:val="clear" w:fill="FFFFFF"/>
        </w:rPr>
        <w:t>在政策、经费和条件等方面保障有力，具有开展课程思政教学设计、分享、展示、培训、研讨等活动的良好基础和支撑能力。</w:t>
      </w:r>
      <w:r>
        <w:rPr>
          <w:rFonts w:hint="eastAsia" w:ascii="宋体" w:hAnsi="宋体" w:eastAsia="宋体" w:cs="宋体"/>
          <w:i w:val="0"/>
          <w:iCs w:val="0"/>
          <w:caps w:val="0"/>
          <w:color w:val="4B4B4B"/>
          <w:spacing w:val="0"/>
          <w:sz w:val="24"/>
          <w:szCs w:val="24"/>
          <w:shd w:val="clear" w:fill="FFFFFF"/>
          <w:lang w:val="en-US" w:eastAsia="zh-CN"/>
        </w:rPr>
        <w:t>已</w:t>
      </w:r>
      <w:r>
        <w:rPr>
          <w:rFonts w:hint="eastAsia" w:ascii="宋体" w:hAnsi="宋体" w:eastAsia="宋体" w:cs="宋体"/>
          <w:i w:val="0"/>
          <w:iCs w:val="0"/>
          <w:caps w:val="0"/>
          <w:color w:val="333333"/>
          <w:spacing w:val="0"/>
          <w:sz w:val="24"/>
          <w:szCs w:val="24"/>
          <w:shd w:val="clear" w:fill="FFFFFF"/>
        </w:rPr>
        <w:t>将教师参与课程思政建设情况和教学效果作为教师考核评价、岗位聘用、评优奖励、选拔培训的重要内容。</w:t>
      </w:r>
      <w:r>
        <w:rPr>
          <w:rFonts w:hint="eastAsia" w:ascii="宋体" w:hAnsi="宋体" w:eastAsia="宋体" w:cs="宋体"/>
          <w:b w:val="0"/>
          <w:bCs w:val="0"/>
          <w:i w:val="0"/>
          <w:iCs w:val="0"/>
          <w:caps w:val="0"/>
          <w:color w:val="333333"/>
          <w:spacing w:val="0"/>
          <w:sz w:val="24"/>
          <w:szCs w:val="24"/>
          <w:shd w:val="clear" w:fill="FFFFFF"/>
        </w:rPr>
        <w:t xml:space="preserve">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2" w:firstLineChars="200"/>
        <w:jc w:val="both"/>
        <w:textAlignment w:val="auto"/>
        <w:rPr>
          <w:rFonts w:hint="eastAsia" w:ascii="宋体" w:hAnsi="宋体" w:eastAsia="宋体" w:cs="宋体"/>
          <w:b/>
          <w:bCs/>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b/>
          <w:bCs/>
          <w:i w:val="0"/>
          <w:iCs w:val="0"/>
          <w:caps w:val="0"/>
          <w:color w:val="000000" w:themeColor="text1"/>
          <w:spacing w:val="0"/>
          <w:sz w:val="24"/>
          <w:szCs w:val="24"/>
          <w:shd w:val="clear" w:fill="FFFFFF"/>
          <w:lang w:val="en-US" w:eastAsia="zh-CN"/>
          <w14:textFill>
            <w14:solidFill>
              <w14:schemeClr w14:val="tx1"/>
            </w14:solidFill>
          </w14:textFill>
        </w:rPr>
        <w:t>五、材料要求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（一）</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广西师范大学院级课程思政教学研究中心</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申报书（附件1）；</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（二）</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广西师范大学院级课程思政教学研究中心</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申报汇总表（附件</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2</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以上材料需同时提供电子版和纸质版，报送截止时间：202</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2</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年</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3</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月</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9</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日（星期</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三</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）下午4:00。电子版发送至邮箱：</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fldChar w:fldCharType="begin"/>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instrText xml:space="preserve"> HYPERLINK "mailto:gxsdtsjy@126.com" </w:instrTex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fldChar w:fldCharType="separate"/>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gxnukcsz@126.com</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fldChar w:fldCharType="end"/>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。纸质版统一双面打印申报书10份、汇总表1份，地址：雁山校区起文楼北楼555室、育才校区办公楼107室。联系电话：0773-3698175（雁山）、0773-2677135（育才）。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b w:val="0"/>
          <w:bCs w:val="0"/>
          <w:i w:val="0"/>
          <w:iCs w:val="0"/>
          <w:caps w:val="0"/>
          <w:color w:val="333333"/>
          <w:spacing w:val="0"/>
          <w:sz w:val="24"/>
          <w:szCs w:val="24"/>
          <w:shd w:val="clear" w:fill="FFFFFF"/>
        </w:rPr>
      </w:pPr>
      <w:r>
        <w:rPr>
          <w:rFonts w:hint="eastAsia" w:ascii="宋体" w:hAnsi="宋体" w:eastAsia="宋体" w:cs="宋体"/>
          <w:b w:val="0"/>
          <w:bCs w:val="0"/>
          <w:i w:val="0"/>
          <w:iCs w:val="0"/>
          <w:caps w:val="0"/>
          <w:color w:val="333333"/>
          <w:spacing w:val="0"/>
          <w:sz w:val="24"/>
          <w:szCs w:val="24"/>
          <w:shd w:val="clear" w:fill="FFFFFF"/>
        </w:rPr>
        <w:t> </w:t>
      </w:r>
    </w:p>
    <w:p>
      <w:pPr>
        <w:keepNext w:val="0"/>
        <w:keepLines w:val="0"/>
        <w:pageBreakBefore w:val="0"/>
        <w:kinsoku/>
        <w:wordWrap/>
        <w:overflowPunct/>
        <w:topLinePunct w:val="0"/>
        <w:autoSpaceDE/>
        <w:autoSpaceDN/>
        <w:bidi w:val="0"/>
        <w:adjustRightInd/>
        <w:snapToGrid/>
        <w:spacing w:line="360" w:lineRule="auto"/>
        <w:ind w:firstLine="480" w:firstLineChars="200"/>
        <w:jc w:val="both"/>
        <w:rPr>
          <w:rFonts w:hint="eastAsia" w:ascii="宋体" w:hAnsi="宋体" w:eastAsia="宋体" w:cs="宋体"/>
          <w:b w:val="0"/>
          <w:bCs w:val="0"/>
          <w:i w:val="0"/>
          <w:iCs w:val="0"/>
          <w:caps w:val="0"/>
          <w:color w:val="333333"/>
          <w:spacing w:val="0"/>
          <w:sz w:val="24"/>
          <w:szCs w:val="24"/>
          <w:shd w:val="clear" w:fill="FFFFFF"/>
        </w:rPr>
      </w:pPr>
      <w:r>
        <w:rPr>
          <w:rFonts w:hint="eastAsia" w:ascii="宋体" w:hAnsi="宋体" w:eastAsia="宋体" w:cs="宋体"/>
          <w:i w:val="0"/>
          <w:iCs w:val="0"/>
          <w:caps w:val="0"/>
          <w:color w:val="000000"/>
          <w:spacing w:val="0"/>
          <w:kern w:val="0"/>
          <w:sz w:val="24"/>
          <w:szCs w:val="24"/>
          <w:vertAlign w:val="baseline"/>
          <w:lang w:val="en-US" w:eastAsia="zh-CN" w:bidi="ar"/>
        </w:rPr>
        <w:t>附件：</w:t>
      </w:r>
      <w:r>
        <w:rPr>
          <w:rFonts w:hint="eastAsia" w:ascii="宋体" w:hAnsi="宋体" w:eastAsia="宋体" w:cs="宋体"/>
          <w:b w:val="0"/>
          <w:bCs w:val="0"/>
          <w:i w:val="0"/>
          <w:iCs w:val="0"/>
          <w:caps w:val="0"/>
          <w:color w:val="333333"/>
          <w:spacing w:val="0"/>
          <w:sz w:val="24"/>
          <w:szCs w:val="24"/>
          <w:shd w:val="clear" w:fill="FFFFFF"/>
        </w:rPr>
        <w:t>1</w:t>
      </w:r>
      <w:r>
        <w:rPr>
          <w:rFonts w:hint="eastAsia" w:ascii="宋体" w:hAnsi="宋体" w:eastAsia="宋体" w:cs="宋体"/>
          <w:b w:val="0"/>
          <w:bCs w:val="0"/>
          <w:i w:val="0"/>
          <w:iCs w:val="0"/>
          <w:caps w:val="0"/>
          <w:color w:val="333333"/>
          <w:spacing w:val="0"/>
          <w:sz w:val="24"/>
          <w:szCs w:val="24"/>
          <w:shd w:val="clear" w:fill="FFFFFF"/>
          <w:lang w:val="en-US" w:eastAsia="zh-CN"/>
        </w:rPr>
        <w:t>.</w:t>
      </w:r>
      <w:r>
        <w:rPr>
          <w:rFonts w:hint="eastAsia" w:ascii="宋体" w:hAnsi="宋体" w:eastAsia="宋体" w:cs="宋体"/>
          <w:b w:val="0"/>
          <w:bCs w:val="0"/>
          <w:i w:val="0"/>
          <w:iCs w:val="0"/>
          <w:caps w:val="0"/>
          <w:color w:val="333333"/>
          <w:spacing w:val="0"/>
          <w:sz w:val="24"/>
          <w:szCs w:val="24"/>
          <w:shd w:val="clear" w:fill="FFFFFF"/>
        </w:rPr>
        <w:t>广西师范大学院级课程思政教学研究中心申报书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b w:val="0"/>
          <w:bCs w:val="0"/>
          <w:i w:val="0"/>
          <w:iCs w:val="0"/>
          <w:caps w:val="0"/>
          <w:color w:val="333333"/>
          <w:spacing w:val="0"/>
          <w:sz w:val="24"/>
          <w:szCs w:val="24"/>
          <w:shd w:val="clear" w:fill="FFFFFF"/>
        </w:rPr>
      </w:pPr>
      <w:r>
        <w:rPr>
          <w:rFonts w:hint="eastAsia" w:ascii="宋体" w:hAnsi="宋体" w:eastAsia="宋体" w:cs="宋体"/>
          <w:b w:val="0"/>
          <w:bCs w:val="0"/>
          <w:i w:val="0"/>
          <w:iCs w:val="0"/>
          <w:caps w:val="0"/>
          <w:color w:val="333333"/>
          <w:spacing w:val="0"/>
          <w:sz w:val="24"/>
          <w:szCs w:val="24"/>
          <w:shd w:val="clear" w:fill="FFFFFF"/>
          <w:lang w:val="en-US" w:eastAsia="zh-CN"/>
        </w:rPr>
        <w:t xml:space="preserve">          </w:t>
      </w:r>
      <w:r>
        <w:rPr>
          <w:rFonts w:hint="eastAsia" w:ascii="宋体" w:hAnsi="宋体" w:eastAsia="宋体" w:cs="宋体"/>
          <w:b w:val="0"/>
          <w:bCs w:val="0"/>
          <w:i w:val="0"/>
          <w:iCs w:val="0"/>
          <w:caps w:val="0"/>
          <w:color w:val="333333"/>
          <w:spacing w:val="0"/>
          <w:sz w:val="24"/>
          <w:szCs w:val="24"/>
          <w:shd w:val="clear" w:fill="FFFFFF"/>
        </w:rPr>
        <w:t>2</w:t>
      </w:r>
      <w:r>
        <w:rPr>
          <w:rFonts w:hint="eastAsia" w:ascii="宋体" w:hAnsi="宋体" w:eastAsia="宋体" w:cs="宋体"/>
          <w:b w:val="0"/>
          <w:bCs w:val="0"/>
          <w:i w:val="0"/>
          <w:iCs w:val="0"/>
          <w:caps w:val="0"/>
          <w:color w:val="333333"/>
          <w:spacing w:val="0"/>
          <w:sz w:val="24"/>
          <w:szCs w:val="24"/>
          <w:shd w:val="clear" w:fill="FFFFFF"/>
          <w:lang w:val="en-US" w:eastAsia="zh-CN"/>
        </w:rPr>
        <w:t>.</w:t>
      </w:r>
      <w:r>
        <w:rPr>
          <w:rFonts w:hint="eastAsia" w:ascii="宋体" w:hAnsi="宋体" w:eastAsia="宋体" w:cs="宋体"/>
          <w:b w:val="0"/>
          <w:bCs w:val="0"/>
          <w:i w:val="0"/>
          <w:iCs w:val="0"/>
          <w:caps w:val="0"/>
          <w:color w:val="333333"/>
          <w:spacing w:val="0"/>
          <w:sz w:val="24"/>
          <w:szCs w:val="24"/>
          <w:shd w:val="clear" w:fill="FFFFFF"/>
        </w:rPr>
        <w:t>广西师范大学院级课程思政教学研究中心申报汇总表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b w:val="0"/>
          <w:bCs w:val="0"/>
          <w:i w:val="0"/>
          <w:iCs w:val="0"/>
          <w:caps w:val="0"/>
          <w:color w:val="333333"/>
          <w:spacing w:val="0"/>
          <w:sz w:val="24"/>
          <w:szCs w:val="24"/>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b w:val="0"/>
          <w:bCs w:val="0"/>
          <w:i w:val="0"/>
          <w:iCs w:val="0"/>
          <w:caps w:val="0"/>
          <w:color w:val="333333"/>
          <w:spacing w:val="0"/>
          <w:sz w:val="24"/>
          <w:szCs w:val="24"/>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right"/>
        <w:textAlignment w:val="auto"/>
        <w:rPr>
          <w:rFonts w:hint="eastAsia" w:ascii="宋体" w:hAnsi="宋体" w:eastAsia="宋体" w:cs="宋体"/>
          <w:b w:val="0"/>
          <w:bCs w:val="0"/>
          <w:i w:val="0"/>
          <w:iCs w:val="0"/>
          <w:caps w:val="0"/>
          <w:color w:val="333333"/>
          <w:spacing w:val="0"/>
          <w:sz w:val="24"/>
          <w:szCs w:val="24"/>
          <w:shd w:val="clear" w:fill="FFFFFF"/>
          <w:lang w:val="en-US" w:eastAsia="zh-CN"/>
        </w:rPr>
      </w:pPr>
      <w:r>
        <w:rPr>
          <w:rFonts w:hint="eastAsia" w:ascii="宋体" w:hAnsi="宋体" w:eastAsia="宋体" w:cs="宋体"/>
          <w:b w:val="0"/>
          <w:bCs w:val="0"/>
          <w:i w:val="0"/>
          <w:iCs w:val="0"/>
          <w:caps w:val="0"/>
          <w:color w:val="333333"/>
          <w:spacing w:val="0"/>
          <w:sz w:val="24"/>
          <w:szCs w:val="24"/>
          <w:shd w:val="clear" w:fill="FFFFFF"/>
          <w:lang w:val="en-US" w:eastAsia="zh-CN"/>
        </w:rPr>
        <w:t xml:space="preserve">  广西师范大学教务处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bCs w:val="0"/>
          <w:i w:val="0"/>
          <w:iCs w:val="0"/>
          <w:color w:val="333333"/>
          <w:sz w:val="24"/>
          <w:szCs w:val="24"/>
        </w:rPr>
      </w:pPr>
      <w:r>
        <w:rPr>
          <w:rFonts w:hint="eastAsia" w:ascii="宋体" w:hAnsi="宋体" w:eastAsia="宋体" w:cs="宋体"/>
          <w:b w:val="0"/>
          <w:bCs w:val="0"/>
          <w:i w:val="0"/>
          <w:iCs w:val="0"/>
          <w:caps w:val="0"/>
          <w:color w:val="333333"/>
          <w:spacing w:val="0"/>
          <w:sz w:val="24"/>
          <w:szCs w:val="24"/>
          <w:shd w:val="clear" w:fill="FFFFFF"/>
          <w:lang w:val="en-US" w:eastAsia="zh-CN"/>
        </w:rPr>
        <w:t xml:space="preserve">                                                  </w:t>
      </w:r>
      <w:r>
        <w:rPr>
          <w:rFonts w:hint="eastAsia" w:ascii="宋体" w:hAnsi="宋体" w:eastAsia="宋体" w:cs="宋体"/>
          <w:b w:val="0"/>
          <w:bCs w:val="0"/>
          <w:i w:val="0"/>
          <w:iCs w:val="0"/>
          <w:caps w:val="0"/>
          <w:color w:val="333333"/>
          <w:spacing w:val="0"/>
          <w:sz w:val="24"/>
          <w:szCs w:val="24"/>
          <w:shd w:val="clear" w:fill="FFFFFF"/>
        </w:rPr>
        <w:t>2021年</w:t>
      </w:r>
      <w:r>
        <w:rPr>
          <w:rFonts w:hint="eastAsia" w:ascii="宋体" w:hAnsi="宋体" w:eastAsia="宋体" w:cs="宋体"/>
          <w:b w:val="0"/>
          <w:bCs w:val="0"/>
          <w:i w:val="0"/>
          <w:iCs w:val="0"/>
          <w:caps w:val="0"/>
          <w:color w:val="333333"/>
          <w:spacing w:val="0"/>
          <w:sz w:val="24"/>
          <w:szCs w:val="24"/>
          <w:shd w:val="clear" w:fill="FFFFFF"/>
          <w:lang w:val="en-US" w:eastAsia="zh-CN"/>
        </w:rPr>
        <w:t>12</w:t>
      </w:r>
      <w:r>
        <w:rPr>
          <w:rFonts w:hint="eastAsia" w:ascii="宋体" w:hAnsi="宋体" w:eastAsia="宋体" w:cs="宋体"/>
          <w:b w:val="0"/>
          <w:bCs w:val="0"/>
          <w:i w:val="0"/>
          <w:iCs w:val="0"/>
          <w:caps w:val="0"/>
          <w:color w:val="333333"/>
          <w:spacing w:val="0"/>
          <w:sz w:val="24"/>
          <w:szCs w:val="24"/>
          <w:shd w:val="clear" w:fill="FFFFFF"/>
        </w:rPr>
        <w:t>月</w:t>
      </w:r>
      <w:r>
        <w:rPr>
          <w:rFonts w:hint="eastAsia" w:ascii="宋体" w:hAnsi="宋体" w:eastAsia="宋体" w:cs="宋体"/>
          <w:b w:val="0"/>
          <w:bCs w:val="0"/>
          <w:i w:val="0"/>
          <w:iCs w:val="0"/>
          <w:caps w:val="0"/>
          <w:color w:val="333333"/>
          <w:spacing w:val="0"/>
          <w:sz w:val="24"/>
          <w:szCs w:val="24"/>
          <w:shd w:val="clear" w:fill="FFFFFF"/>
          <w:lang w:val="en-US" w:eastAsia="zh-CN"/>
        </w:rPr>
        <w:t>26</w:t>
      </w:r>
      <w:r>
        <w:rPr>
          <w:rFonts w:hint="eastAsia" w:ascii="宋体" w:hAnsi="宋体" w:eastAsia="宋体" w:cs="宋体"/>
          <w:b w:val="0"/>
          <w:bCs w:val="0"/>
          <w:i w:val="0"/>
          <w:iCs w:val="0"/>
          <w:caps w:val="0"/>
          <w:color w:val="333333"/>
          <w:spacing w:val="0"/>
          <w:sz w:val="24"/>
          <w:szCs w:val="24"/>
          <w:shd w:val="clear" w:fill="FFFFFF"/>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52A18"/>
    <w:rsid w:val="01122878"/>
    <w:rsid w:val="030516AD"/>
    <w:rsid w:val="03391357"/>
    <w:rsid w:val="03541CED"/>
    <w:rsid w:val="05AA653C"/>
    <w:rsid w:val="05BD626F"/>
    <w:rsid w:val="06CB7723"/>
    <w:rsid w:val="09AB2883"/>
    <w:rsid w:val="0A1D552E"/>
    <w:rsid w:val="0D645222"/>
    <w:rsid w:val="0E6F20D1"/>
    <w:rsid w:val="0EA87391"/>
    <w:rsid w:val="0F024CF3"/>
    <w:rsid w:val="0FC401FA"/>
    <w:rsid w:val="10861954"/>
    <w:rsid w:val="159D39C7"/>
    <w:rsid w:val="15B210AB"/>
    <w:rsid w:val="16CB00C0"/>
    <w:rsid w:val="1743234C"/>
    <w:rsid w:val="1796247C"/>
    <w:rsid w:val="1C625023"/>
    <w:rsid w:val="1EB06519"/>
    <w:rsid w:val="1F060647"/>
    <w:rsid w:val="23C44510"/>
    <w:rsid w:val="25D458D2"/>
    <w:rsid w:val="2D2A56E9"/>
    <w:rsid w:val="2FB2674E"/>
    <w:rsid w:val="323D5EBE"/>
    <w:rsid w:val="33680D19"/>
    <w:rsid w:val="33704071"/>
    <w:rsid w:val="381274A5"/>
    <w:rsid w:val="385507B5"/>
    <w:rsid w:val="38C334FF"/>
    <w:rsid w:val="3ACD1DA9"/>
    <w:rsid w:val="3B9C1EA7"/>
    <w:rsid w:val="3D566086"/>
    <w:rsid w:val="3EEA117C"/>
    <w:rsid w:val="3EF1250A"/>
    <w:rsid w:val="3F964E60"/>
    <w:rsid w:val="40824DD1"/>
    <w:rsid w:val="418331C2"/>
    <w:rsid w:val="44507CD3"/>
    <w:rsid w:val="44613C8E"/>
    <w:rsid w:val="457C0654"/>
    <w:rsid w:val="47EA3F9B"/>
    <w:rsid w:val="482254E2"/>
    <w:rsid w:val="4E854A1D"/>
    <w:rsid w:val="50D61560"/>
    <w:rsid w:val="51A52CE0"/>
    <w:rsid w:val="532A16EF"/>
    <w:rsid w:val="56C836F9"/>
    <w:rsid w:val="596671F9"/>
    <w:rsid w:val="5F866786"/>
    <w:rsid w:val="60327E35"/>
    <w:rsid w:val="60A6329E"/>
    <w:rsid w:val="61306A6A"/>
    <w:rsid w:val="61F21F72"/>
    <w:rsid w:val="63F7386F"/>
    <w:rsid w:val="664F7993"/>
    <w:rsid w:val="66AA4BC9"/>
    <w:rsid w:val="67696832"/>
    <w:rsid w:val="69605A13"/>
    <w:rsid w:val="69DC778F"/>
    <w:rsid w:val="6B204C21"/>
    <w:rsid w:val="6C07661A"/>
    <w:rsid w:val="6C7C0DB6"/>
    <w:rsid w:val="6D003795"/>
    <w:rsid w:val="6F143527"/>
    <w:rsid w:val="6FE3114C"/>
    <w:rsid w:val="704135D0"/>
    <w:rsid w:val="71FE04BF"/>
    <w:rsid w:val="72AF5315"/>
    <w:rsid w:val="72DD1E82"/>
    <w:rsid w:val="74396137"/>
    <w:rsid w:val="752E2E69"/>
    <w:rsid w:val="76B64EC4"/>
    <w:rsid w:val="7931117A"/>
    <w:rsid w:val="7B6A44CF"/>
    <w:rsid w:val="7D990403"/>
    <w:rsid w:val="7F7B0E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bCs/>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2021-12-20T07:58:00Z</dcterms:created>
  <dc:creator>jwc</dc:creator>
  <cp:lastModifiedBy>黄坚</cp:lastModifiedBy>
  <dcterms:modified xsi:type="dcterms:W3CDTF">2021-12-27T06:53:16Z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62079F7EED4340D9890A9EFEA80A2202</vt:lpwstr>
  </property>
</Properties>
</file>