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B0" w:rsidRDefault="00CD0BB0" w:rsidP="004F37F0">
      <w:pPr>
        <w:spacing w:line="400" w:lineRule="exact"/>
        <w:jc w:val="center"/>
        <w:rPr>
          <w:rFonts w:ascii="Simsun" w:hAnsi="Simsun" w:hint="eastAsia"/>
          <w:color w:val="000000"/>
          <w:szCs w:val="21"/>
          <w:shd w:val="clear" w:color="auto" w:fill="FFFFFF"/>
        </w:rPr>
      </w:pPr>
    </w:p>
    <w:p w:rsidR="00CD0BB0" w:rsidRDefault="00CD0BB0" w:rsidP="004F37F0">
      <w:pPr>
        <w:spacing w:line="400" w:lineRule="exact"/>
        <w:jc w:val="center"/>
        <w:rPr>
          <w:rFonts w:ascii="Simsun" w:hAnsi="Simsun" w:hint="eastAsia"/>
          <w:color w:val="000000"/>
          <w:szCs w:val="21"/>
          <w:shd w:val="clear" w:color="auto" w:fill="FFFFFF"/>
        </w:rPr>
      </w:pPr>
    </w:p>
    <w:p w:rsidR="00D622AD" w:rsidRDefault="00D622AD" w:rsidP="004F37F0">
      <w:pPr>
        <w:spacing w:line="400" w:lineRule="exact"/>
        <w:jc w:val="center"/>
        <w:rPr>
          <w:rStyle w:val="a3"/>
          <w:rFonts w:ascii="Simsun" w:hAnsi="Simsun" w:hint="eastAsia"/>
          <w:color w:val="000000"/>
          <w:sz w:val="32"/>
          <w:szCs w:val="32"/>
          <w:shd w:val="clear" w:color="auto" w:fill="FFFFFF"/>
        </w:rPr>
      </w:pPr>
    </w:p>
    <w:p w:rsidR="00D622AD" w:rsidRDefault="00D622AD" w:rsidP="004F37F0">
      <w:pPr>
        <w:spacing w:line="400" w:lineRule="exact"/>
        <w:jc w:val="center"/>
        <w:rPr>
          <w:rStyle w:val="a3"/>
          <w:rFonts w:ascii="Simsun" w:hAnsi="Simsun" w:hint="eastAsia"/>
          <w:color w:val="000000"/>
          <w:sz w:val="32"/>
          <w:szCs w:val="32"/>
          <w:shd w:val="clear" w:color="auto" w:fill="FFFFFF"/>
        </w:rPr>
      </w:pPr>
    </w:p>
    <w:p w:rsidR="00D622AD" w:rsidRDefault="00D622AD" w:rsidP="004F37F0">
      <w:pPr>
        <w:spacing w:line="400" w:lineRule="exact"/>
        <w:jc w:val="center"/>
        <w:rPr>
          <w:rStyle w:val="a3"/>
          <w:rFonts w:ascii="Simsun" w:hAnsi="Simsun" w:hint="eastAsia"/>
          <w:color w:val="000000"/>
          <w:sz w:val="18"/>
          <w:szCs w:val="18"/>
          <w:shd w:val="clear" w:color="auto" w:fill="FFFFFF"/>
        </w:rPr>
      </w:pPr>
    </w:p>
    <w:p w:rsidR="0088709B" w:rsidRDefault="0088709B" w:rsidP="004F37F0">
      <w:pPr>
        <w:spacing w:line="400" w:lineRule="exact"/>
        <w:jc w:val="center"/>
        <w:rPr>
          <w:rStyle w:val="a3"/>
          <w:rFonts w:asciiTheme="majorEastAsia" w:eastAsiaTheme="majorEastAsia" w:hAnsiTheme="majorEastAsia"/>
          <w:b w:val="0"/>
          <w:color w:val="000000"/>
          <w:sz w:val="24"/>
          <w:szCs w:val="24"/>
          <w:shd w:val="clear" w:color="auto" w:fill="FFFFFF"/>
        </w:rPr>
      </w:pPr>
    </w:p>
    <w:p w:rsidR="00D622AD" w:rsidRPr="0088709B" w:rsidRDefault="00D622AD" w:rsidP="004F37F0">
      <w:pPr>
        <w:spacing w:line="400" w:lineRule="exact"/>
        <w:jc w:val="center"/>
        <w:rPr>
          <w:rStyle w:val="a3"/>
          <w:rFonts w:asciiTheme="majorEastAsia" w:eastAsiaTheme="majorEastAsia" w:hAnsiTheme="majorEastAsia"/>
          <w:b w:val="0"/>
          <w:color w:val="000000"/>
          <w:sz w:val="24"/>
          <w:szCs w:val="24"/>
          <w:shd w:val="clear" w:color="auto" w:fill="FFFFFF"/>
        </w:rPr>
      </w:pPr>
      <w:r w:rsidRPr="0088709B">
        <w:rPr>
          <w:rStyle w:val="a3"/>
          <w:rFonts w:asciiTheme="majorEastAsia" w:eastAsiaTheme="majorEastAsia" w:hAnsiTheme="majorEastAsia"/>
          <w:b w:val="0"/>
          <w:color w:val="000000"/>
          <w:sz w:val="24"/>
          <w:szCs w:val="24"/>
          <w:shd w:val="clear" w:color="auto" w:fill="FFFFFF"/>
        </w:rPr>
        <w:t>教务</w:t>
      </w:r>
      <w:r w:rsidRPr="0088709B">
        <w:rPr>
          <w:rStyle w:val="a3"/>
          <w:rFonts w:asciiTheme="majorEastAsia" w:eastAsiaTheme="majorEastAsia" w:hAnsiTheme="majorEastAsia" w:hint="eastAsia"/>
          <w:b w:val="0"/>
          <w:color w:val="000000"/>
          <w:sz w:val="24"/>
          <w:szCs w:val="24"/>
          <w:shd w:val="clear" w:color="auto" w:fill="FFFFFF"/>
        </w:rPr>
        <w:t>〔2016〕</w:t>
      </w:r>
      <w:r w:rsidR="00932DE4" w:rsidRPr="0088709B">
        <w:rPr>
          <w:rStyle w:val="a3"/>
          <w:rFonts w:asciiTheme="majorEastAsia" w:eastAsiaTheme="majorEastAsia" w:hAnsiTheme="majorEastAsia" w:hint="eastAsia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40058A">
        <w:rPr>
          <w:rStyle w:val="a3"/>
          <w:rFonts w:asciiTheme="majorEastAsia" w:eastAsiaTheme="majorEastAsia" w:hAnsiTheme="majorEastAsia"/>
          <w:b w:val="0"/>
          <w:color w:val="000000"/>
          <w:sz w:val="24"/>
          <w:szCs w:val="24"/>
          <w:shd w:val="clear" w:color="auto" w:fill="FFFFFF"/>
        </w:rPr>
        <w:t>120</w:t>
      </w:r>
      <w:r w:rsidRPr="0088709B">
        <w:rPr>
          <w:rStyle w:val="a3"/>
          <w:rFonts w:asciiTheme="majorEastAsia" w:eastAsiaTheme="majorEastAsia" w:hAnsiTheme="majorEastAsia"/>
          <w:b w:val="0"/>
          <w:color w:val="000000"/>
          <w:sz w:val="24"/>
          <w:szCs w:val="24"/>
          <w:shd w:val="clear" w:color="auto" w:fill="FFFFFF"/>
        </w:rPr>
        <w:t>号</w:t>
      </w:r>
    </w:p>
    <w:p w:rsidR="00D622AD" w:rsidRDefault="00D622AD" w:rsidP="004F37F0">
      <w:pPr>
        <w:spacing w:line="400" w:lineRule="exact"/>
        <w:jc w:val="center"/>
        <w:rPr>
          <w:rStyle w:val="a3"/>
          <w:rFonts w:ascii="Simsun" w:hAnsi="Simsun" w:hint="eastAsia"/>
          <w:color w:val="000000"/>
          <w:sz w:val="32"/>
          <w:szCs w:val="32"/>
          <w:shd w:val="clear" w:color="auto" w:fill="FFFFFF"/>
        </w:rPr>
      </w:pPr>
    </w:p>
    <w:p w:rsidR="00D622AD" w:rsidRDefault="00D622AD" w:rsidP="004F37F0">
      <w:pPr>
        <w:spacing w:line="400" w:lineRule="exact"/>
        <w:jc w:val="center"/>
        <w:rPr>
          <w:rStyle w:val="a3"/>
          <w:rFonts w:ascii="Simsun" w:hAnsi="Simsun" w:hint="eastAsia"/>
          <w:color w:val="000000"/>
          <w:sz w:val="32"/>
          <w:szCs w:val="32"/>
          <w:shd w:val="clear" w:color="auto" w:fill="FFFFFF"/>
        </w:rPr>
      </w:pPr>
    </w:p>
    <w:p w:rsidR="004F37F0" w:rsidRDefault="004F37F0" w:rsidP="004F37F0">
      <w:pPr>
        <w:spacing w:line="400" w:lineRule="exact"/>
        <w:jc w:val="center"/>
        <w:rPr>
          <w:rStyle w:val="a3"/>
          <w:rFonts w:ascii="Simsun" w:hAnsi="Simsun" w:hint="eastAsia"/>
          <w:color w:val="000000"/>
          <w:sz w:val="32"/>
          <w:szCs w:val="32"/>
          <w:shd w:val="clear" w:color="auto" w:fill="FFFFFF"/>
        </w:rPr>
      </w:pPr>
      <w:r w:rsidRPr="004F37F0">
        <w:rPr>
          <w:rStyle w:val="a3"/>
          <w:rFonts w:ascii="Simsun" w:hAnsi="Simsun"/>
          <w:color w:val="000000"/>
          <w:sz w:val="32"/>
          <w:szCs w:val="32"/>
          <w:shd w:val="clear" w:color="auto" w:fill="FFFFFF"/>
        </w:rPr>
        <w:t>关于我校</w:t>
      </w:r>
      <w:r w:rsidRPr="004F37F0">
        <w:rPr>
          <w:rStyle w:val="a3"/>
          <w:rFonts w:ascii="Simsun" w:hAnsi="Simsun"/>
          <w:color w:val="000000"/>
          <w:sz w:val="32"/>
          <w:szCs w:val="32"/>
          <w:shd w:val="clear" w:color="auto" w:fill="FFFFFF"/>
        </w:rPr>
        <w:t>201</w:t>
      </w:r>
      <w:r w:rsidR="006F3ACC">
        <w:rPr>
          <w:rStyle w:val="a3"/>
          <w:rFonts w:ascii="Simsun" w:hAnsi="Simsun"/>
          <w:color w:val="000000"/>
          <w:sz w:val="32"/>
          <w:szCs w:val="32"/>
          <w:shd w:val="clear" w:color="auto" w:fill="FFFFFF"/>
        </w:rPr>
        <w:t>6</w:t>
      </w:r>
      <w:r w:rsidRPr="004F37F0">
        <w:rPr>
          <w:rStyle w:val="a3"/>
          <w:rFonts w:ascii="Simsun" w:hAnsi="Simsun"/>
          <w:color w:val="000000"/>
          <w:sz w:val="32"/>
          <w:szCs w:val="32"/>
          <w:shd w:val="clear" w:color="auto" w:fill="FFFFFF"/>
        </w:rPr>
        <w:t>年</w:t>
      </w:r>
      <w:r w:rsidR="00B414F8">
        <w:rPr>
          <w:rStyle w:val="a3"/>
          <w:rFonts w:ascii="Simsun" w:hAnsi="Simsun" w:hint="eastAsia"/>
          <w:color w:val="000000"/>
          <w:sz w:val="32"/>
          <w:szCs w:val="32"/>
          <w:shd w:val="clear" w:color="auto" w:fill="FFFFFF"/>
        </w:rPr>
        <w:t>秋</w:t>
      </w:r>
      <w:r w:rsidRPr="004F37F0">
        <w:rPr>
          <w:rStyle w:val="a3"/>
          <w:rFonts w:ascii="Simsun" w:hAnsi="Simsun"/>
          <w:color w:val="000000"/>
          <w:sz w:val="32"/>
          <w:szCs w:val="32"/>
          <w:shd w:val="clear" w:color="auto" w:fill="FFFFFF"/>
        </w:rPr>
        <w:t>季普通话测试违纪情况通报</w:t>
      </w:r>
      <w:r w:rsidR="00932DE4">
        <w:rPr>
          <w:rStyle w:val="a3"/>
          <w:rFonts w:ascii="Simsun" w:hAnsi="Simsun"/>
          <w:color w:val="000000"/>
          <w:sz w:val="32"/>
          <w:szCs w:val="32"/>
          <w:shd w:val="clear" w:color="auto" w:fill="FFFFFF"/>
        </w:rPr>
        <w:t>二</w:t>
      </w:r>
    </w:p>
    <w:p w:rsidR="00CD0BB0" w:rsidRPr="004F37F0" w:rsidRDefault="00CD0BB0" w:rsidP="004F37F0">
      <w:pPr>
        <w:spacing w:line="400" w:lineRule="exact"/>
        <w:jc w:val="center"/>
        <w:rPr>
          <w:rStyle w:val="a3"/>
          <w:rFonts w:ascii="Simsun" w:hAnsi="Simsun" w:hint="eastAsia"/>
          <w:color w:val="000000"/>
          <w:sz w:val="32"/>
          <w:szCs w:val="32"/>
          <w:shd w:val="clear" w:color="auto" w:fill="FFFFFF"/>
        </w:rPr>
      </w:pPr>
    </w:p>
    <w:p w:rsidR="004B3D9F" w:rsidRPr="00D622AD" w:rsidRDefault="004B3D9F" w:rsidP="0088709B">
      <w:pPr>
        <w:spacing w:line="360" w:lineRule="auto"/>
        <w:rPr>
          <w:rFonts w:ascii="宋体" w:hAnsi="宋体"/>
          <w:sz w:val="24"/>
          <w:szCs w:val="24"/>
        </w:rPr>
      </w:pPr>
      <w:r w:rsidRPr="004B3D9F">
        <w:rPr>
          <w:rFonts w:hint="eastAsia"/>
          <w:sz w:val="24"/>
          <w:szCs w:val="24"/>
        </w:rPr>
        <w:tab/>
      </w:r>
      <w:r w:rsidRPr="00D622AD">
        <w:rPr>
          <w:rFonts w:ascii="宋体" w:hAnsi="宋体"/>
          <w:sz w:val="24"/>
          <w:szCs w:val="24"/>
        </w:rPr>
        <w:t>20</w:t>
      </w:r>
      <w:r w:rsidRPr="00D622AD">
        <w:rPr>
          <w:rFonts w:ascii="宋体" w:hAnsi="宋体" w:hint="eastAsia"/>
          <w:sz w:val="24"/>
          <w:szCs w:val="24"/>
        </w:rPr>
        <w:t>16</w:t>
      </w:r>
      <w:r w:rsidRPr="00D622AD">
        <w:rPr>
          <w:rFonts w:ascii="宋体" w:hAnsi="宋体"/>
          <w:sz w:val="24"/>
          <w:szCs w:val="24"/>
        </w:rPr>
        <w:t>年</w:t>
      </w:r>
      <w:r w:rsidR="00B414F8" w:rsidRPr="00D622AD">
        <w:rPr>
          <w:rFonts w:ascii="宋体" w:hAnsi="宋体"/>
          <w:sz w:val="24"/>
          <w:szCs w:val="24"/>
        </w:rPr>
        <w:t>10</w:t>
      </w:r>
      <w:r w:rsidRPr="00D622AD">
        <w:rPr>
          <w:rFonts w:ascii="宋体" w:hAnsi="宋体"/>
          <w:sz w:val="24"/>
          <w:szCs w:val="24"/>
        </w:rPr>
        <w:t>月</w:t>
      </w:r>
      <w:r w:rsidR="00932DE4">
        <w:rPr>
          <w:rFonts w:ascii="宋体" w:hAnsi="宋体"/>
          <w:sz w:val="24"/>
          <w:szCs w:val="24"/>
        </w:rPr>
        <w:t>29</w:t>
      </w:r>
      <w:r w:rsidRPr="00D622AD">
        <w:rPr>
          <w:rFonts w:ascii="宋体" w:hAnsi="宋体"/>
          <w:sz w:val="24"/>
          <w:szCs w:val="24"/>
        </w:rPr>
        <w:t>日、</w:t>
      </w:r>
      <w:r w:rsidR="00932DE4">
        <w:rPr>
          <w:rFonts w:ascii="宋体" w:hAnsi="宋体"/>
          <w:sz w:val="24"/>
          <w:szCs w:val="24"/>
        </w:rPr>
        <w:t>30日我校在育才</w:t>
      </w:r>
      <w:r w:rsidR="00932DE4">
        <w:rPr>
          <w:rFonts w:ascii="宋体" w:hAnsi="宋体" w:hint="eastAsia"/>
          <w:sz w:val="24"/>
          <w:szCs w:val="24"/>
        </w:rPr>
        <w:t>、</w:t>
      </w:r>
      <w:r w:rsidR="00932DE4">
        <w:rPr>
          <w:rFonts w:ascii="宋体" w:hAnsi="宋体"/>
          <w:sz w:val="24"/>
          <w:szCs w:val="24"/>
        </w:rPr>
        <w:t>雁山</w:t>
      </w:r>
      <w:r w:rsidRPr="00D622AD">
        <w:rPr>
          <w:rFonts w:ascii="宋体" w:hAnsi="宋体"/>
          <w:sz w:val="24"/>
          <w:szCs w:val="24"/>
        </w:rPr>
        <w:t>校区</w:t>
      </w:r>
      <w:r w:rsidR="00932DE4">
        <w:rPr>
          <w:rFonts w:ascii="宋体" w:hAnsi="宋体"/>
          <w:sz w:val="24"/>
          <w:szCs w:val="24"/>
        </w:rPr>
        <w:t>分别</w:t>
      </w:r>
      <w:r w:rsidRPr="00D622AD">
        <w:rPr>
          <w:rFonts w:ascii="宋体" w:hAnsi="宋体"/>
          <w:sz w:val="24"/>
          <w:szCs w:val="24"/>
        </w:rPr>
        <w:t>举行计算机辅助普通话水平测试，共有</w:t>
      </w:r>
      <w:r w:rsidR="00B414F8" w:rsidRPr="00D622AD">
        <w:rPr>
          <w:rFonts w:ascii="宋体" w:hAnsi="宋体"/>
          <w:sz w:val="24"/>
          <w:szCs w:val="24"/>
        </w:rPr>
        <w:t xml:space="preserve"> </w:t>
      </w:r>
      <w:r w:rsidR="0093491F">
        <w:rPr>
          <w:rFonts w:ascii="宋体" w:hAnsi="宋体"/>
          <w:sz w:val="24"/>
          <w:szCs w:val="24"/>
        </w:rPr>
        <w:t>2385</w:t>
      </w:r>
      <w:r w:rsidRPr="00D622AD">
        <w:rPr>
          <w:rFonts w:ascii="宋体" w:hAnsi="宋体"/>
          <w:sz w:val="24"/>
          <w:szCs w:val="24"/>
        </w:rPr>
        <w:t>名学生参加了考试。在监考人员多次重申考场纪律的情况下，仍发生了考生违纪作弊</w:t>
      </w:r>
      <w:r w:rsidR="006F3ACC" w:rsidRPr="00D622AD">
        <w:rPr>
          <w:rFonts w:ascii="宋体" w:hAnsi="宋体" w:hint="eastAsia"/>
          <w:sz w:val="24"/>
          <w:szCs w:val="24"/>
        </w:rPr>
        <w:t>事件</w:t>
      </w:r>
      <w:r w:rsidRPr="00D622AD">
        <w:rPr>
          <w:rFonts w:ascii="宋体" w:hAnsi="宋体"/>
          <w:sz w:val="24"/>
          <w:szCs w:val="24"/>
        </w:rPr>
        <w:t>，现通报如下：</w:t>
      </w:r>
    </w:p>
    <w:p w:rsidR="004B3D9F" w:rsidRDefault="004B3D9F" w:rsidP="0088709B">
      <w:pPr>
        <w:spacing w:line="360" w:lineRule="auto"/>
        <w:rPr>
          <w:rFonts w:ascii="宋体" w:hAnsi="宋体"/>
          <w:sz w:val="24"/>
          <w:szCs w:val="24"/>
        </w:rPr>
      </w:pPr>
      <w:r w:rsidRPr="00D622AD">
        <w:rPr>
          <w:rFonts w:ascii="宋体" w:hAnsi="宋体" w:hint="eastAsia"/>
          <w:sz w:val="24"/>
          <w:szCs w:val="24"/>
        </w:rPr>
        <w:tab/>
        <w:t>（一）</w:t>
      </w:r>
      <w:r w:rsidRPr="00D622AD">
        <w:rPr>
          <w:rFonts w:ascii="宋体" w:hAnsi="宋体"/>
          <w:sz w:val="24"/>
          <w:szCs w:val="24"/>
        </w:rPr>
        <w:t>201</w:t>
      </w:r>
      <w:r w:rsidRPr="00D622AD">
        <w:rPr>
          <w:rFonts w:ascii="宋体" w:hAnsi="宋体" w:hint="eastAsia"/>
          <w:sz w:val="24"/>
          <w:szCs w:val="24"/>
        </w:rPr>
        <w:t>6</w:t>
      </w:r>
      <w:r w:rsidRPr="00D622AD">
        <w:rPr>
          <w:rFonts w:ascii="宋体" w:hAnsi="宋体"/>
          <w:sz w:val="24"/>
          <w:szCs w:val="24"/>
        </w:rPr>
        <w:t>年</w:t>
      </w:r>
      <w:r w:rsidR="00B414F8" w:rsidRPr="00D622AD">
        <w:rPr>
          <w:rFonts w:ascii="宋体" w:hAnsi="宋体"/>
          <w:sz w:val="24"/>
          <w:szCs w:val="24"/>
        </w:rPr>
        <w:t>10</w:t>
      </w:r>
      <w:r w:rsidRPr="00D622AD">
        <w:rPr>
          <w:rFonts w:ascii="宋体" w:hAnsi="宋体"/>
          <w:sz w:val="24"/>
          <w:szCs w:val="24"/>
        </w:rPr>
        <w:t>月</w:t>
      </w:r>
      <w:r w:rsidR="00B414F8" w:rsidRPr="00D622AD">
        <w:rPr>
          <w:rFonts w:ascii="宋体" w:hAnsi="宋体"/>
          <w:sz w:val="24"/>
          <w:szCs w:val="24"/>
        </w:rPr>
        <w:t>2</w:t>
      </w:r>
      <w:r w:rsidR="0093491F">
        <w:rPr>
          <w:rFonts w:ascii="宋体" w:hAnsi="宋体"/>
          <w:sz w:val="24"/>
          <w:szCs w:val="24"/>
        </w:rPr>
        <w:t>9</w:t>
      </w:r>
      <w:r w:rsidRPr="00D622AD">
        <w:rPr>
          <w:rFonts w:ascii="宋体" w:hAnsi="宋体"/>
          <w:sz w:val="24"/>
          <w:szCs w:val="24"/>
        </w:rPr>
        <w:t>日</w:t>
      </w:r>
      <w:r w:rsidR="00B414F8" w:rsidRPr="00D622AD">
        <w:rPr>
          <w:rFonts w:ascii="宋体" w:hAnsi="宋体" w:hint="eastAsia"/>
          <w:sz w:val="24"/>
          <w:szCs w:val="24"/>
        </w:rPr>
        <w:t>下</w:t>
      </w:r>
      <w:r w:rsidRPr="00D622AD">
        <w:rPr>
          <w:rFonts w:ascii="宋体" w:hAnsi="宋体"/>
          <w:sz w:val="24"/>
          <w:szCs w:val="24"/>
        </w:rPr>
        <w:t>午，</w:t>
      </w:r>
      <w:r w:rsidR="0093491F">
        <w:rPr>
          <w:rFonts w:ascii="宋体" w:hAnsi="宋体" w:hint="eastAsia"/>
          <w:sz w:val="24"/>
          <w:szCs w:val="24"/>
        </w:rPr>
        <w:t>育才</w:t>
      </w:r>
      <w:r w:rsidRPr="00D622AD">
        <w:rPr>
          <w:rFonts w:ascii="宋体" w:hAnsi="宋体"/>
          <w:sz w:val="24"/>
          <w:szCs w:val="24"/>
        </w:rPr>
        <w:t>校区</w:t>
      </w:r>
      <w:r w:rsidR="0093491F">
        <w:rPr>
          <w:rFonts w:ascii="宋体" w:hAnsi="宋体" w:hint="eastAsia"/>
          <w:sz w:val="24"/>
          <w:szCs w:val="24"/>
        </w:rPr>
        <w:t>文二楼</w:t>
      </w:r>
      <w:r w:rsidR="0093491F">
        <w:rPr>
          <w:rFonts w:ascii="宋体" w:hAnsi="宋体"/>
          <w:sz w:val="24"/>
          <w:szCs w:val="24"/>
        </w:rPr>
        <w:t>南楼</w:t>
      </w:r>
      <w:r w:rsidR="0093491F">
        <w:rPr>
          <w:rFonts w:ascii="宋体" w:hAnsi="宋体" w:hint="eastAsia"/>
          <w:sz w:val="24"/>
          <w:szCs w:val="24"/>
        </w:rPr>
        <w:t>304测试</w:t>
      </w:r>
      <w:r w:rsidR="00B414F8" w:rsidRPr="00D622AD">
        <w:rPr>
          <w:rFonts w:ascii="宋体" w:hAnsi="宋体"/>
          <w:sz w:val="24"/>
          <w:szCs w:val="24"/>
        </w:rPr>
        <w:t>室</w:t>
      </w:r>
      <w:r w:rsidRPr="00D622AD">
        <w:rPr>
          <w:rFonts w:ascii="宋体" w:hAnsi="宋体"/>
          <w:sz w:val="24"/>
          <w:szCs w:val="24"/>
        </w:rPr>
        <w:t>，</w:t>
      </w:r>
      <w:r w:rsidR="0093491F">
        <w:rPr>
          <w:rFonts w:ascii="宋体" w:hAnsi="宋体" w:hint="eastAsia"/>
          <w:sz w:val="24"/>
          <w:szCs w:val="24"/>
        </w:rPr>
        <w:t>职业技术师范</w:t>
      </w:r>
      <w:r w:rsidRPr="00D622AD">
        <w:rPr>
          <w:rFonts w:ascii="宋体" w:hAnsi="宋体"/>
          <w:sz w:val="24"/>
          <w:szCs w:val="24"/>
        </w:rPr>
        <w:t>学院201</w:t>
      </w:r>
      <w:r w:rsidR="00B414F8" w:rsidRPr="00D622AD">
        <w:rPr>
          <w:rFonts w:ascii="宋体" w:hAnsi="宋体"/>
          <w:sz w:val="24"/>
          <w:szCs w:val="24"/>
        </w:rPr>
        <w:t>6</w:t>
      </w:r>
      <w:r w:rsidRPr="00D622AD">
        <w:rPr>
          <w:rFonts w:ascii="宋体" w:hAnsi="宋体"/>
          <w:sz w:val="24"/>
          <w:szCs w:val="24"/>
        </w:rPr>
        <w:t>级</w:t>
      </w:r>
      <w:r w:rsidR="0093491F">
        <w:rPr>
          <w:rFonts w:ascii="宋体" w:hAnsi="宋体" w:hint="eastAsia"/>
          <w:sz w:val="24"/>
          <w:szCs w:val="24"/>
        </w:rPr>
        <w:t>农学（中职师资专升本）</w:t>
      </w:r>
      <w:r w:rsidR="0012459B">
        <w:rPr>
          <w:rFonts w:ascii="宋体" w:hAnsi="宋体" w:hint="eastAsia"/>
          <w:sz w:val="24"/>
          <w:szCs w:val="24"/>
        </w:rPr>
        <w:t>专业</w:t>
      </w:r>
      <w:r w:rsidRPr="00D622AD">
        <w:rPr>
          <w:rFonts w:ascii="宋体" w:hAnsi="宋体"/>
          <w:sz w:val="24"/>
          <w:szCs w:val="24"/>
        </w:rPr>
        <w:t>普通本科生</w:t>
      </w:r>
      <w:r w:rsidR="0093491F">
        <w:rPr>
          <w:rFonts w:ascii="宋体" w:hAnsi="宋体" w:hint="eastAsia"/>
          <w:sz w:val="24"/>
          <w:szCs w:val="24"/>
        </w:rPr>
        <w:t>黄小洁</w:t>
      </w:r>
      <w:r w:rsidRPr="00D622AD">
        <w:rPr>
          <w:rFonts w:ascii="宋体" w:hAnsi="宋体" w:hint="eastAsia"/>
          <w:sz w:val="24"/>
          <w:szCs w:val="24"/>
        </w:rPr>
        <w:t>（学号：</w:t>
      </w:r>
      <w:r w:rsidR="00B414F8" w:rsidRPr="00D622AD">
        <w:rPr>
          <w:rFonts w:ascii="宋体" w:hAnsi="宋体"/>
          <w:sz w:val="24"/>
          <w:szCs w:val="24"/>
        </w:rPr>
        <w:t>201613</w:t>
      </w:r>
      <w:r w:rsidR="0093491F">
        <w:rPr>
          <w:rFonts w:ascii="宋体" w:hAnsi="宋体"/>
          <w:sz w:val="24"/>
          <w:szCs w:val="24"/>
        </w:rPr>
        <w:t>201049</w:t>
      </w:r>
      <w:r w:rsidRPr="00D622AD">
        <w:rPr>
          <w:rFonts w:ascii="宋体" w:hAnsi="宋体" w:hint="eastAsia"/>
          <w:sz w:val="24"/>
          <w:szCs w:val="24"/>
        </w:rPr>
        <w:t>）</w:t>
      </w:r>
      <w:r w:rsidR="0012459B">
        <w:rPr>
          <w:rFonts w:ascii="宋体" w:hAnsi="宋体" w:hint="eastAsia"/>
          <w:sz w:val="24"/>
          <w:szCs w:val="24"/>
        </w:rPr>
        <w:t>携有与考试内容相关的纸条进入测试室，放在桌面上，被</w:t>
      </w:r>
      <w:r w:rsidR="00B414F8" w:rsidRPr="00D622AD">
        <w:rPr>
          <w:rFonts w:ascii="宋体" w:hAnsi="宋体" w:hint="eastAsia"/>
          <w:sz w:val="24"/>
          <w:szCs w:val="24"/>
        </w:rPr>
        <w:t>监考员</w:t>
      </w:r>
      <w:r w:rsidR="0012459B">
        <w:rPr>
          <w:rFonts w:ascii="宋体" w:hAnsi="宋体" w:hint="eastAsia"/>
          <w:sz w:val="24"/>
          <w:szCs w:val="24"/>
        </w:rPr>
        <w:t>发现并制止。</w:t>
      </w:r>
    </w:p>
    <w:p w:rsidR="008D6B43" w:rsidRPr="00D622AD" w:rsidRDefault="008D6B43" w:rsidP="0088709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（二）2016年10月29日上午，雁山校区理科一区测试室216测试室，音乐学院2015级舞蹈专业普通本科生钱康（学号：201512200158）在考试中将放在备测试的辅导用书撕下两页带到测试室，</w:t>
      </w:r>
      <w:r w:rsidR="001A2F22">
        <w:rPr>
          <w:rFonts w:ascii="宋体" w:hAnsi="宋体" w:hint="eastAsia"/>
          <w:sz w:val="24"/>
          <w:szCs w:val="24"/>
        </w:rPr>
        <w:t>在偷看的过程中被监考员发现并制止。</w:t>
      </w:r>
      <w:r w:rsidR="0012459B" w:rsidRPr="00D622AD">
        <w:rPr>
          <w:rFonts w:ascii="宋体" w:hAnsi="宋体"/>
          <w:sz w:val="24"/>
          <w:szCs w:val="24"/>
        </w:rPr>
        <w:t xml:space="preserve"> </w:t>
      </w:r>
    </w:p>
    <w:p w:rsidR="006F7643" w:rsidRPr="00D622AD" w:rsidRDefault="004B3D9F" w:rsidP="0088709B">
      <w:pPr>
        <w:spacing w:line="360" w:lineRule="auto"/>
        <w:rPr>
          <w:rFonts w:ascii="宋体" w:hAnsi="宋体"/>
          <w:sz w:val="24"/>
          <w:szCs w:val="24"/>
        </w:rPr>
      </w:pPr>
      <w:r w:rsidRPr="00D622AD">
        <w:rPr>
          <w:rFonts w:ascii="宋体" w:hAnsi="宋体" w:hint="eastAsia"/>
          <w:sz w:val="24"/>
          <w:szCs w:val="24"/>
        </w:rPr>
        <w:tab/>
      </w:r>
      <w:r w:rsidR="00B414F8" w:rsidRPr="00D622AD">
        <w:rPr>
          <w:rFonts w:ascii="宋体" w:hAnsi="宋体"/>
          <w:sz w:val="24"/>
          <w:szCs w:val="24"/>
        </w:rPr>
        <w:t xml:space="preserve"> </w:t>
      </w:r>
      <w:r w:rsidR="004F37F0" w:rsidRPr="00D622AD">
        <w:rPr>
          <w:rFonts w:ascii="宋体" w:hAnsi="宋体"/>
          <w:sz w:val="24"/>
          <w:szCs w:val="24"/>
        </w:rPr>
        <w:t>对以上违纪考生，学校将严格按照《国家教育考试违规处理办法》及《广西师范大学本科学生违纪处分办法》进行处理，特此通报。请违纪</w:t>
      </w:r>
      <w:r w:rsidR="006F7643" w:rsidRPr="00D622AD">
        <w:rPr>
          <w:rFonts w:ascii="宋体" w:hAnsi="宋体" w:hint="eastAsia"/>
          <w:sz w:val="24"/>
          <w:szCs w:val="24"/>
        </w:rPr>
        <w:t>学生所在学院派辅导员到教务处考务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 w:rsidR="006A3768" w:rsidRPr="00D622AD" w:rsidRDefault="006A3768" w:rsidP="0088709B">
      <w:pPr>
        <w:spacing w:line="360" w:lineRule="auto"/>
        <w:rPr>
          <w:rFonts w:ascii="宋体" w:hAnsi="宋体"/>
          <w:sz w:val="24"/>
          <w:szCs w:val="24"/>
        </w:rPr>
      </w:pPr>
    </w:p>
    <w:p w:rsidR="00D622AD" w:rsidRDefault="00D622AD" w:rsidP="0088709B"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p w:rsidR="00D622AD" w:rsidRDefault="00D622AD" w:rsidP="0088709B"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p w:rsidR="00D622AD" w:rsidRDefault="00D622AD" w:rsidP="0088709B"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p w:rsidR="00D622AD" w:rsidRDefault="00D622AD" w:rsidP="0088709B"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p w:rsidR="00CD0BB0" w:rsidRPr="00D622AD" w:rsidRDefault="00CD0BB0" w:rsidP="0088709B">
      <w:pPr>
        <w:spacing w:line="360" w:lineRule="auto"/>
        <w:jc w:val="right"/>
        <w:rPr>
          <w:rFonts w:ascii="宋体" w:hAnsi="宋体"/>
          <w:sz w:val="24"/>
          <w:szCs w:val="24"/>
        </w:rPr>
      </w:pPr>
      <w:r w:rsidRPr="00D622AD">
        <w:rPr>
          <w:rFonts w:ascii="宋体" w:hAnsi="宋体"/>
          <w:sz w:val="24"/>
          <w:szCs w:val="24"/>
        </w:rPr>
        <w:t>广西师范大学教务处</w:t>
      </w:r>
    </w:p>
    <w:p w:rsidR="00951110" w:rsidRPr="00D622AD" w:rsidRDefault="00CD0BB0" w:rsidP="0088709B">
      <w:pPr>
        <w:spacing w:line="360" w:lineRule="auto"/>
        <w:jc w:val="right"/>
        <w:rPr>
          <w:rFonts w:ascii="宋体" w:hAnsi="宋体"/>
          <w:sz w:val="24"/>
          <w:szCs w:val="24"/>
        </w:rPr>
      </w:pPr>
      <w:r w:rsidRPr="00D622AD">
        <w:rPr>
          <w:rFonts w:ascii="宋体" w:hAnsi="宋体"/>
          <w:sz w:val="24"/>
          <w:szCs w:val="24"/>
        </w:rPr>
        <w:t>201</w:t>
      </w:r>
      <w:r w:rsidRPr="00D622AD">
        <w:rPr>
          <w:rFonts w:ascii="宋体" w:hAnsi="宋体" w:hint="eastAsia"/>
          <w:sz w:val="24"/>
          <w:szCs w:val="24"/>
        </w:rPr>
        <w:t>6</w:t>
      </w:r>
      <w:r w:rsidRPr="00D622AD">
        <w:rPr>
          <w:rFonts w:ascii="宋体" w:hAnsi="宋体"/>
          <w:sz w:val="24"/>
          <w:szCs w:val="24"/>
        </w:rPr>
        <w:t>年</w:t>
      </w:r>
      <w:r w:rsidR="00932DE4">
        <w:rPr>
          <w:rFonts w:ascii="宋体" w:hAnsi="宋体"/>
          <w:sz w:val="24"/>
          <w:szCs w:val="24"/>
        </w:rPr>
        <w:t>11</w:t>
      </w:r>
      <w:r w:rsidRPr="00D622AD">
        <w:rPr>
          <w:rFonts w:ascii="宋体" w:hAnsi="宋体"/>
          <w:sz w:val="24"/>
          <w:szCs w:val="24"/>
        </w:rPr>
        <w:t>月</w:t>
      </w:r>
      <w:r w:rsidR="0040058A">
        <w:rPr>
          <w:rFonts w:ascii="宋体" w:hAnsi="宋体"/>
          <w:sz w:val="24"/>
          <w:szCs w:val="24"/>
        </w:rPr>
        <w:t>3</w:t>
      </w:r>
      <w:bookmarkStart w:id="0" w:name="_GoBack"/>
      <w:bookmarkEnd w:id="0"/>
      <w:r w:rsidRPr="00D622AD">
        <w:rPr>
          <w:rFonts w:ascii="宋体" w:hAnsi="宋体"/>
          <w:sz w:val="24"/>
          <w:szCs w:val="24"/>
        </w:rPr>
        <w:t>日</w:t>
      </w:r>
    </w:p>
    <w:sectPr w:rsidR="00951110" w:rsidRPr="00D622AD" w:rsidSect="007C2F74">
      <w:pgSz w:w="11906" w:h="16838"/>
      <w:pgMar w:top="1134" w:right="1021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936" w:rsidRDefault="00625936" w:rsidP="006F3ACC">
      <w:r>
        <w:separator/>
      </w:r>
    </w:p>
  </w:endnote>
  <w:endnote w:type="continuationSeparator" w:id="0">
    <w:p w:rsidR="00625936" w:rsidRDefault="00625936" w:rsidP="006F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936" w:rsidRDefault="00625936" w:rsidP="006F3ACC">
      <w:r>
        <w:separator/>
      </w:r>
    </w:p>
  </w:footnote>
  <w:footnote w:type="continuationSeparator" w:id="0">
    <w:p w:rsidR="00625936" w:rsidRDefault="00625936" w:rsidP="006F3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9F"/>
    <w:rsid w:val="000610D0"/>
    <w:rsid w:val="0012459B"/>
    <w:rsid w:val="001A1C91"/>
    <w:rsid w:val="001A2F22"/>
    <w:rsid w:val="0040058A"/>
    <w:rsid w:val="004B3D9F"/>
    <w:rsid w:val="004F37F0"/>
    <w:rsid w:val="005A263E"/>
    <w:rsid w:val="00625936"/>
    <w:rsid w:val="006A3768"/>
    <w:rsid w:val="006F3ACC"/>
    <w:rsid w:val="006F7643"/>
    <w:rsid w:val="007A3CF8"/>
    <w:rsid w:val="007C2F74"/>
    <w:rsid w:val="0088709B"/>
    <w:rsid w:val="008D6B43"/>
    <w:rsid w:val="00932DE4"/>
    <w:rsid w:val="0093491F"/>
    <w:rsid w:val="00951110"/>
    <w:rsid w:val="009918FD"/>
    <w:rsid w:val="00B10BAE"/>
    <w:rsid w:val="00B414F8"/>
    <w:rsid w:val="00BD395B"/>
    <w:rsid w:val="00CD0BB0"/>
    <w:rsid w:val="00D622AD"/>
    <w:rsid w:val="00DA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19A67C-1105-41BB-8E35-E69A993A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D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37F0"/>
    <w:rPr>
      <w:b/>
      <w:bCs/>
    </w:rPr>
  </w:style>
  <w:style w:type="paragraph" w:styleId="a4">
    <w:name w:val="Normal (Web)"/>
    <w:basedOn w:val="a"/>
    <w:uiPriority w:val="99"/>
    <w:semiHidden/>
    <w:unhideWhenUsed/>
    <w:rsid w:val="00CD0B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6F3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F3AC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F3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F3ACC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F764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764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88</Words>
  <Characters>508</Characters>
  <Application>Microsoft Office Word</Application>
  <DocSecurity>0</DocSecurity>
  <Lines>4</Lines>
  <Paragraphs>1</Paragraphs>
  <ScaleCrop>false</ScaleCrop>
  <Company>微软公司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Rorshach</dc:creator>
  <cp:lastModifiedBy>Cytheria</cp:lastModifiedBy>
  <cp:revision>14</cp:revision>
  <cp:lastPrinted>2016-10-24T02:55:00Z</cp:lastPrinted>
  <dcterms:created xsi:type="dcterms:W3CDTF">2016-05-15T07:18:00Z</dcterms:created>
  <dcterms:modified xsi:type="dcterms:W3CDTF">2016-11-03T04:02:00Z</dcterms:modified>
</cp:coreProperties>
</file>