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textAlignment w:val="baseline"/>
        <w:rPr>
          <w:rFonts w:ascii="宋体" w:hAnsi="宋体" w:eastAsia="宋体" w:cs="宋体"/>
          <w:b/>
          <w:bCs/>
          <w:color w:val="333333"/>
          <w:kern w:val="0"/>
          <w:sz w:val="32"/>
        </w:rPr>
      </w:pPr>
      <w:r>
        <w:rPr>
          <w:rFonts w:hint="eastAsia" w:ascii="宋体" w:hAnsi="宋体" w:eastAsia="宋体" w:cs="宋体"/>
          <w:b/>
          <w:bCs/>
          <w:color w:val="333333"/>
          <w:kern w:val="0"/>
          <w:sz w:val="32"/>
        </w:rPr>
        <w:t>广西师范大学202</w:t>
      </w:r>
      <w:r>
        <w:rPr>
          <w:rFonts w:hint="eastAsia" w:ascii="宋体" w:hAnsi="宋体" w:eastAsia="宋体" w:cs="宋体"/>
          <w:b/>
          <w:bCs/>
          <w:color w:val="333333"/>
          <w:kern w:val="0"/>
          <w:sz w:val="32"/>
          <w:lang w:val="en-US" w:eastAsia="zh-CN"/>
        </w:rPr>
        <w:t>4</w:t>
      </w:r>
      <w:r>
        <w:rPr>
          <w:rFonts w:hint="eastAsia" w:ascii="宋体" w:hAnsi="宋体" w:eastAsia="宋体" w:cs="宋体"/>
          <w:b/>
          <w:bCs/>
          <w:color w:val="333333"/>
          <w:kern w:val="0"/>
          <w:sz w:val="32"/>
        </w:rPr>
        <w:t>年全日制普通本科生拟转专业名单</w:t>
      </w:r>
    </w:p>
    <w:p>
      <w:pPr>
        <w:widowControl/>
        <w:shd w:val="clear" w:color="auto" w:fill="FFFFFF"/>
        <w:spacing w:line="450" w:lineRule="atLeast"/>
        <w:jc w:val="center"/>
        <w:textAlignment w:val="baseline"/>
        <w:rPr>
          <w:rFonts w:hint="eastAsia" w:ascii="&amp;quot" w:hAnsi="&amp;quot" w:eastAsia="宋体" w:cs="宋体"/>
          <w:color w:val="333333"/>
          <w:kern w:val="0"/>
          <w:szCs w:val="21"/>
        </w:rPr>
      </w:pPr>
      <w:r>
        <w:rPr>
          <w:rFonts w:hint="eastAsia" w:ascii="宋体" w:hAnsi="宋体" w:eastAsia="宋体" w:cs="宋体"/>
          <w:b/>
          <w:bCs/>
          <w:color w:val="333333"/>
          <w:kern w:val="0"/>
          <w:sz w:val="32"/>
        </w:rPr>
        <w:t>公</w:t>
      </w:r>
      <w:r>
        <w:rPr>
          <w:rFonts w:hint="eastAsia" w:ascii="宋体" w:hAnsi="宋体" w:eastAsia="宋体" w:cs="宋体"/>
          <w:b/>
          <w:bCs/>
          <w:color w:val="333333"/>
          <w:kern w:val="0"/>
          <w:sz w:val="32"/>
          <w:lang w:val="en-US" w:eastAsia="zh-CN"/>
        </w:rPr>
        <w:t xml:space="preserve"> </w:t>
      </w:r>
      <w:r>
        <w:rPr>
          <w:rFonts w:hint="eastAsia" w:ascii="宋体" w:hAnsi="宋体" w:eastAsia="宋体" w:cs="宋体"/>
          <w:b/>
          <w:bCs/>
          <w:color w:val="333333"/>
          <w:kern w:val="0"/>
          <w:sz w:val="32"/>
        </w:rPr>
        <w:t>示</w:t>
      </w:r>
    </w:p>
    <w:p>
      <w:pPr>
        <w:widowControl/>
        <w:shd w:val="clear" w:color="auto" w:fill="FFFFFF"/>
        <w:spacing w:line="450" w:lineRule="atLeast"/>
        <w:ind w:firstLine="555"/>
        <w:jc w:val="left"/>
        <w:textAlignment w:val="baseline"/>
        <w:rPr>
          <w:rFonts w:hint="eastAsia" w:ascii="&amp;quot" w:hAnsi="&amp;quot" w:eastAsia="宋体" w:cs="宋体"/>
          <w:color w:val="333333"/>
          <w:kern w:val="0"/>
          <w:szCs w:val="21"/>
          <w:highlight w:val="none"/>
        </w:rPr>
      </w:pPr>
      <w:r>
        <w:rPr>
          <w:rFonts w:hint="eastAsia" w:ascii="宋体" w:hAnsi="宋体" w:eastAsia="宋体" w:cs="宋体"/>
          <w:color w:val="333333"/>
          <w:kern w:val="0"/>
          <w:sz w:val="29"/>
          <w:szCs w:val="29"/>
        </w:rPr>
        <w:t>根据《关于做好202</w:t>
      </w:r>
      <w:r>
        <w:rPr>
          <w:rFonts w:hint="eastAsia" w:ascii="宋体" w:hAnsi="宋体" w:eastAsia="宋体" w:cs="宋体"/>
          <w:color w:val="333333"/>
          <w:kern w:val="0"/>
          <w:sz w:val="29"/>
          <w:szCs w:val="29"/>
          <w:lang w:val="en-US" w:eastAsia="zh-CN"/>
        </w:rPr>
        <w:t>4</w:t>
      </w:r>
      <w:r>
        <w:rPr>
          <w:rFonts w:hint="eastAsia" w:ascii="宋体" w:hAnsi="宋体" w:eastAsia="宋体" w:cs="宋体"/>
          <w:color w:val="333333"/>
          <w:kern w:val="0"/>
          <w:sz w:val="29"/>
          <w:szCs w:val="29"/>
        </w:rPr>
        <w:t>年全日制普通本科学生转专业工作的通知》</w:t>
      </w:r>
      <w:r>
        <w:rPr>
          <w:rFonts w:hint="eastAsia" w:ascii="宋体" w:hAnsi="宋体" w:eastAsia="宋体" w:cs="宋体"/>
          <w:color w:val="333333"/>
          <w:kern w:val="0"/>
          <w:sz w:val="29"/>
          <w:szCs w:val="29"/>
          <w:lang w:eastAsia="zh-CN"/>
        </w:rPr>
        <w:t>（</w:t>
      </w:r>
      <w:r>
        <w:rPr>
          <w:rFonts w:hint="eastAsia" w:ascii="宋体" w:hAnsi="宋体" w:eastAsia="宋体" w:cs="宋体"/>
          <w:color w:val="333333"/>
          <w:kern w:val="0"/>
          <w:sz w:val="29"/>
          <w:szCs w:val="29"/>
        </w:rPr>
        <w:t>教务〔202</w:t>
      </w:r>
      <w:r>
        <w:rPr>
          <w:rFonts w:hint="eastAsia" w:ascii="宋体" w:hAnsi="宋体" w:eastAsia="宋体" w:cs="宋体"/>
          <w:color w:val="333333"/>
          <w:kern w:val="0"/>
          <w:sz w:val="29"/>
          <w:szCs w:val="29"/>
          <w:lang w:val="en-US" w:eastAsia="zh-CN"/>
        </w:rPr>
        <w:t>4</w:t>
      </w:r>
      <w:r>
        <w:rPr>
          <w:rFonts w:hint="eastAsia" w:ascii="宋体" w:hAnsi="宋体" w:eastAsia="宋体" w:cs="宋体"/>
          <w:color w:val="333333"/>
          <w:kern w:val="0"/>
          <w:sz w:val="29"/>
          <w:szCs w:val="29"/>
        </w:rPr>
        <w:t>〕</w:t>
      </w:r>
      <w:r>
        <w:rPr>
          <w:rFonts w:hint="eastAsia" w:ascii="宋体" w:hAnsi="宋体" w:eastAsia="宋体" w:cs="宋体"/>
          <w:color w:val="333333"/>
          <w:kern w:val="0"/>
          <w:sz w:val="29"/>
          <w:szCs w:val="29"/>
          <w:lang w:val="en-US" w:eastAsia="zh-CN"/>
        </w:rPr>
        <w:t>15</w:t>
      </w:r>
      <w:r>
        <w:rPr>
          <w:rFonts w:hint="eastAsia" w:ascii="宋体" w:hAnsi="宋体" w:eastAsia="宋体" w:cs="宋体"/>
          <w:color w:val="333333"/>
          <w:kern w:val="0"/>
          <w:sz w:val="29"/>
          <w:szCs w:val="29"/>
        </w:rPr>
        <w:t>号</w:t>
      </w:r>
      <w:r>
        <w:rPr>
          <w:rFonts w:hint="eastAsia" w:ascii="宋体" w:hAnsi="宋体" w:eastAsia="宋体" w:cs="宋体"/>
          <w:color w:val="333333"/>
          <w:kern w:val="0"/>
          <w:sz w:val="29"/>
          <w:szCs w:val="29"/>
          <w:lang w:eastAsia="zh-CN"/>
        </w:rPr>
        <w:t>）</w:t>
      </w:r>
      <w:r>
        <w:rPr>
          <w:rFonts w:hint="eastAsia" w:ascii="宋体" w:hAnsi="宋体" w:eastAsia="宋体" w:cs="宋体"/>
          <w:color w:val="333333"/>
          <w:kern w:val="0"/>
          <w:sz w:val="29"/>
          <w:szCs w:val="29"/>
        </w:rPr>
        <w:t>的要求，经学生本人申请，学生所在学院（部）同意，学生申请转入学院（部）考核通过，教务处审核属实，</w:t>
      </w:r>
      <w:r>
        <w:rPr>
          <w:rFonts w:hint="eastAsia" w:ascii="宋体" w:hAnsi="宋体" w:eastAsia="宋体" w:cs="宋体"/>
          <w:color w:val="333333"/>
          <w:kern w:val="0"/>
          <w:sz w:val="29"/>
          <w:szCs w:val="29"/>
          <w:highlight w:val="none"/>
          <w:lang w:val="en-US" w:eastAsia="zh-CN"/>
        </w:rPr>
        <w:t>陆丽君</w:t>
      </w:r>
      <w:r>
        <w:rPr>
          <w:rFonts w:hint="eastAsia" w:ascii="宋体" w:hAnsi="宋体" w:eastAsia="宋体" w:cs="宋体"/>
          <w:color w:val="333333"/>
          <w:kern w:val="0"/>
          <w:sz w:val="29"/>
          <w:szCs w:val="29"/>
          <w:highlight w:val="none"/>
        </w:rPr>
        <w:t>等</w:t>
      </w:r>
      <w:r>
        <w:rPr>
          <w:rFonts w:hint="eastAsia" w:ascii="宋体" w:hAnsi="宋体" w:eastAsia="宋体" w:cs="宋体"/>
          <w:color w:val="333333"/>
          <w:kern w:val="0"/>
          <w:sz w:val="29"/>
          <w:szCs w:val="29"/>
          <w:highlight w:val="none"/>
          <w:lang w:val="en-US" w:eastAsia="zh-CN"/>
        </w:rPr>
        <w:t>240</w:t>
      </w:r>
      <w:r>
        <w:rPr>
          <w:rFonts w:hint="eastAsia" w:ascii="宋体" w:hAnsi="宋体" w:eastAsia="宋体" w:cs="宋体"/>
          <w:color w:val="333333"/>
          <w:kern w:val="0"/>
          <w:sz w:val="29"/>
          <w:szCs w:val="29"/>
          <w:highlight w:val="none"/>
        </w:rPr>
        <w:t>名学生符合转专业相关管理规定，教务处拟同意转专业，现予以公示，公示期为</w:t>
      </w:r>
      <w:r>
        <w:rPr>
          <w:rFonts w:hint="eastAsia" w:ascii="宋体" w:hAnsi="宋体" w:eastAsia="宋体" w:cs="宋体"/>
          <w:color w:val="333333"/>
          <w:kern w:val="0"/>
          <w:sz w:val="29"/>
          <w:szCs w:val="29"/>
          <w:highlight w:val="none"/>
          <w:lang w:val="en-US" w:eastAsia="zh-CN"/>
        </w:rPr>
        <w:t>6</w:t>
      </w:r>
      <w:r>
        <w:rPr>
          <w:rFonts w:hint="eastAsia" w:ascii="宋体" w:hAnsi="宋体" w:eastAsia="宋体" w:cs="宋体"/>
          <w:color w:val="333333"/>
          <w:kern w:val="0"/>
          <w:sz w:val="29"/>
          <w:szCs w:val="29"/>
          <w:highlight w:val="none"/>
        </w:rPr>
        <w:t>月</w:t>
      </w:r>
      <w:r>
        <w:rPr>
          <w:rFonts w:hint="eastAsia" w:ascii="宋体" w:hAnsi="宋体" w:eastAsia="宋体" w:cs="宋体"/>
          <w:color w:val="333333"/>
          <w:kern w:val="0"/>
          <w:sz w:val="29"/>
          <w:szCs w:val="29"/>
          <w:highlight w:val="none"/>
          <w:lang w:val="en-US" w:eastAsia="zh-CN"/>
        </w:rPr>
        <w:t>5</w:t>
      </w:r>
      <w:r>
        <w:rPr>
          <w:rFonts w:hint="eastAsia" w:ascii="宋体" w:hAnsi="宋体" w:eastAsia="宋体" w:cs="宋体"/>
          <w:color w:val="333333"/>
          <w:kern w:val="0"/>
          <w:sz w:val="29"/>
          <w:szCs w:val="29"/>
          <w:highlight w:val="none"/>
        </w:rPr>
        <w:t>日－</w:t>
      </w:r>
      <w:r>
        <w:rPr>
          <w:rFonts w:hint="eastAsia" w:ascii="宋体" w:hAnsi="宋体" w:eastAsia="宋体" w:cs="宋体"/>
          <w:color w:val="333333"/>
          <w:kern w:val="0"/>
          <w:sz w:val="29"/>
          <w:szCs w:val="29"/>
          <w:highlight w:val="none"/>
          <w:lang w:val="en-US" w:eastAsia="zh-CN"/>
        </w:rPr>
        <w:t>6</w:t>
      </w:r>
      <w:r>
        <w:rPr>
          <w:rFonts w:hint="eastAsia" w:ascii="宋体" w:hAnsi="宋体" w:eastAsia="宋体" w:cs="宋体"/>
          <w:color w:val="333333"/>
          <w:kern w:val="0"/>
          <w:sz w:val="29"/>
          <w:szCs w:val="29"/>
          <w:highlight w:val="none"/>
        </w:rPr>
        <w:t>月</w:t>
      </w:r>
      <w:r>
        <w:rPr>
          <w:rFonts w:hint="eastAsia" w:ascii="宋体" w:hAnsi="宋体" w:eastAsia="宋体" w:cs="宋体"/>
          <w:color w:val="333333"/>
          <w:kern w:val="0"/>
          <w:sz w:val="29"/>
          <w:szCs w:val="29"/>
          <w:highlight w:val="none"/>
          <w:lang w:val="en-US" w:eastAsia="zh-CN"/>
        </w:rPr>
        <w:t>12</w:t>
      </w:r>
      <w:r>
        <w:rPr>
          <w:rFonts w:hint="eastAsia" w:ascii="宋体" w:hAnsi="宋体" w:eastAsia="宋体" w:cs="宋体"/>
          <w:color w:val="333333"/>
          <w:kern w:val="0"/>
          <w:sz w:val="29"/>
          <w:szCs w:val="29"/>
          <w:highlight w:val="none"/>
        </w:rPr>
        <w:t>日。</w:t>
      </w:r>
    </w:p>
    <w:p>
      <w:pPr>
        <w:widowControl/>
        <w:shd w:val="clear" w:color="auto" w:fill="FFFFFF"/>
        <w:spacing w:line="450" w:lineRule="atLeast"/>
        <w:ind w:firstLine="555"/>
        <w:jc w:val="left"/>
        <w:textAlignment w:val="baseline"/>
        <w:rPr>
          <w:rFonts w:hint="eastAsia" w:ascii="&amp;quot" w:hAnsi="&amp;quot" w:eastAsia="宋体" w:cs="宋体"/>
          <w:color w:val="333333"/>
          <w:kern w:val="0"/>
          <w:szCs w:val="21"/>
          <w:lang w:val="en-US" w:eastAsia="zh-CN"/>
        </w:rPr>
      </w:pPr>
      <w:r>
        <w:rPr>
          <w:rFonts w:hint="eastAsia" w:ascii="宋体" w:hAnsi="宋体" w:eastAsia="宋体" w:cs="宋体"/>
          <w:color w:val="333333"/>
          <w:kern w:val="0"/>
          <w:sz w:val="29"/>
          <w:szCs w:val="29"/>
        </w:rPr>
        <w:t>师生如对公示名单有异议，请以书面形式并署真实姓名和联系方式，于公示结束之日前以邮寄或直接送达方式提交学校教务处学籍管理科。邮寄送达的以邮戳为准，直接送达的以送达日期为准，凡以匿名形式反映情况的不予受理。（地址：广西桂林市育才路15号广西师范大学教务处学籍管理科，邮政编码：541004，联系人：邓老师，联系电话：0773-5845849</w:t>
      </w:r>
      <w:r>
        <w:rPr>
          <w:rFonts w:hint="eastAsia" w:ascii="宋体" w:hAnsi="宋体" w:eastAsia="宋体" w:cs="宋体"/>
          <w:color w:val="333333"/>
          <w:kern w:val="0"/>
          <w:sz w:val="29"/>
          <w:szCs w:val="29"/>
          <w:lang w:eastAsia="zh-CN"/>
        </w:rPr>
        <w:t>）</w:t>
      </w:r>
    </w:p>
    <w:p>
      <w:pPr>
        <w:widowControl/>
        <w:shd w:val="clear" w:color="auto" w:fill="FFFFFF"/>
        <w:spacing w:line="330" w:lineRule="atLeast"/>
        <w:ind w:firstLine="555"/>
        <w:jc w:val="left"/>
        <w:textAlignment w:val="baseline"/>
        <w:rPr>
          <w:rFonts w:hint="eastAsia" w:ascii="&amp;quot" w:hAnsi="&amp;quot" w:eastAsia="宋体" w:cs="宋体"/>
          <w:color w:val="333333"/>
          <w:kern w:val="0"/>
          <w:szCs w:val="21"/>
        </w:rPr>
      </w:pPr>
      <w:r>
        <w:rPr>
          <w:rFonts w:hint="eastAsia" w:ascii="宋体" w:hAnsi="宋体" w:eastAsia="宋体" w:cs="宋体"/>
          <w:color w:val="333333"/>
          <w:kern w:val="0"/>
          <w:sz w:val="29"/>
          <w:szCs w:val="29"/>
        </w:rPr>
        <w:t>群众如实反映情况受法律保护。</w:t>
      </w:r>
    </w:p>
    <w:p>
      <w:pPr>
        <w:widowControl/>
        <w:ind w:firstLine="555"/>
        <w:jc w:val="left"/>
        <w:textAlignment w:val="baseline"/>
        <w:rPr>
          <w:rFonts w:ascii="宋体" w:hAnsi="宋体" w:eastAsia="宋体" w:cs="宋体"/>
          <w:color w:val="333333"/>
          <w:kern w:val="0"/>
          <w:sz w:val="29"/>
          <w:szCs w:val="29"/>
        </w:rPr>
      </w:pPr>
    </w:p>
    <w:p>
      <w:pPr>
        <w:widowControl/>
        <w:ind w:firstLine="555"/>
        <w:jc w:val="left"/>
        <w:textAlignment w:val="baseline"/>
        <w:rPr>
          <w:rFonts w:hint="eastAsia" w:ascii="&amp;quot" w:hAnsi="&amp;quot" w:eastAsia="宋体" w:cs="宋体"/>
          <w:color w:val="333333"/>
          <w:kern w:val="0"/>
          <w:szCs w:val="21"/>
        </w:rPr>
      </w:pPr>
      <w:r>
        <w:rPr>
          <w:rFonts w:hint="eastAsia" w:ascii="宋体" w:hAnsi="宋体" w:eastAsia="宋体" w:cs="宋体"/>
          <w:color w:val="333333"/>
          <w:kern w:val="0"/>
          <w:sz w:val="29"/>
          <w:szCs w:val="29"/>
        </w:rPr>
        <w:t>附件：广西师范大学202</w:t>
      </w:r>
      <w:r>
        <w:rPr>
          <w:rFonts w:hint="eastAsia" w:ascii="宋体" w:hAnsi="宋体" w:eastAsia="宋体" w:cs="宋体"/>
          <w:color w:val="333333"/>
          <w:kern w:val="0"/>
          <w:sz w:val="29"/>
          <w:szCs w:val="29"/>
          <w:lang w:val="en-US" w:eastAsia="zh-CN"/>
        </w:rPr>
        <w:t>4</w:t>
      </w:r>
      <w:r>
        <w:rPr>
          <w:rFonts w:hint="eastAsia" w:ascii="宋体" w:hAnsi="宋体" w:eastAsia="宋体" w:cs="宋体"/>
          <w:color w:val="333333"/>
          <w:kern w:val="0"/>
          <w:sz w:val="29"/>
          <w:szCs w:val="29"/>
        </w:rPr>
        <w:t>年全日制普通本科生拟转专业名单</w:t>
      </w:r>
    </w:p>
    <w:p>
      <w:pPr>
        <w:widowControl/>
        <w:ind w:firstLine="555"/>
        <w:jc w:val="left"/>
        <w:textAlignment w:val="baseline"/>
        <w:rPr>
          <w:rFonts w:hint="eastAsia" w:ascii="&amp;quot" w:hAnsi="&amp;quot" w:eastAsia="宋体" w:cs="宋体"/>
          <w:color w:val="333333"/>
          <w:kern w:val="0"/>
          <w:szCs w:val="21"/>
        </w:rPr>
      </w:pPr>
      <w:r>
        <w:rPr>
          <w:rFonts w:ascii="inherit" w:hAnsi="inherit" w:eastAsia="宋体" w:cs="宋体"/>
          <w:color w:val="333333"/>
          <w:kern w:val="0"/>
          <w:sz w:val="24"/>
          <w:szCs w:val="24"/>
        </w:rPr>
        <w:t>  </w:t>
      </w:r>
    </w:p>
    <w:p>
      <w:pPr>
        <w:widowControl/>
        <w:shd w:val="clear" w:color="auto" w:fill="FFFFFF"/>
        <w:spacing w:line="450" w:lineRule="atLeast"/>
        <w:ind w:right="120" w:firstLine="480"/>
        <w:jc w:val="right"/>
        <w:textAlignment w:val="baseline"/>
        <w:rPr>
          <w:rFonts w:hint="eastAsia" w:ascii="&amp;quot" w:hAnsi="&amp;quot" w:eastAsia="宋体" w:cs="宋体"/>
          <w:color w:val="333333"/>
          <w:kern w:val="0"/>
          <w:szCs w:val="21"/>
        </w:rPr>
      </w:pPr>
      <w:r>
        <w:rPr>
          <w:rFonts w:ascii="inherit" w:hAnsi="inherit" w:eastAsia="宋体" w:cs="宋体"/>
          <w:color w:val="333333"/>
          <w:kern w:val="0"/>
          <w:sz w:val="36"/>
          <w:szCs w:val="36"/>
        </w:rPr>
        <w:t> </w:t>
      </w:r>
    </w:p>
    <w:p>
      <w:pPr>
        <w:widowControl/>
        <w:shd w:val="clear" w:color="auto" w:fill="FFFFFF"/>
        <w:spacing w:line="450" w:lineRule="atLeast"/>
        <w:ind w:right="120" w:firstLine="480"/>
        <w:jc w:val="center"/>
        <w:textAlignment w:val="baseline"/>
        <w:rPr>
          <w:rFonts w:hint="eastAsia" w:ascii="&amp;quot" w:hAnsi="&amp;quot" w:eastAsia="宋体" w:cs="宋体"/>
          <w:color w:val="333333"/>
          <w:kern w:val="0"/>
          <w:szCs w:val="21"/>
        </w:rPr>
      </w:pPr>
      <w:r>
        <w:rPr>
          <w:rFonts w:hint="eastAsia" w:ascii="宋体" w:hAnsi="宋体" w:eastAsia="宋体" w:cs="宋体"/>
          <w:color w:val="333333"/>
          <w:kern w:val="0"/>
          <w:sz w:val="29"/>
          <w:szCs w:val="29"/>
          <w:lang w:val="en-US" w:eastAsia="zh-CN"/>
        </w:rPr>
        <w:t xml:space="preserve">                                    </w:t>
      </w:r>
      <w:bookmarkStart w:id="0" w:name="_GoBack"/>
      <w:bookmarkEnd w:id="0"/>
      <w:r>
        <w:rPr>
          <w:rFonts w:hint="eastAsia" w:ascii="宋体" w:hAnsi="宋体" w:eastAsia="宋体" w:cs="宋体"/>
          <w:color w:val="333333"/>
          <w:kern w:val="0"/>
          <w:sz w:val="29"/>
          <w:szCs w:val="29"/>
        </w:rPr>
        <w:t>教务处</w:t>
      </w:r>
    </w:p>
    <w:p>
      <w:pPr>
        <w:widowControl/>
        <w:jc w:val="right"/>
        <w:textAlignment w:val="baseline"/>
        <w:rPr>
          <w:rFonts w:hint="eastAsia" w:ascii="&amp;quot" w:hAnsi="&amp;quot" w:eastAsia="宋体" w:cs="宋体"/>
          <w:color w:val="333333"/>
          <w:kern w:val="0"/>
          <w:szCs w:val="21"/>
        </w:rPr>
      </w:pPr>
      <w:r>
        <w:rPr>
          <w:rFonts w:hint="eastAsia" w:ascii="宋体" w:hAnsi="宋体" w:eastAsia="宋体" w:cs="宋体"/>
          <w:color w:val="333333"/>
          <w:kern w:val="0"/>
          <w:sz w:val="29"/>
          <w:szCs w:val="29"/>
        </w:rPr>
        <w:t>202</w:t>
      </w:r>
      <w:r>
        <w:rPr>
          <w:rFonts w:hint="eastAsia" w:ascii="宋体" w:hAnsi="宋体" w:eastAsia="宋体" w:cs="宋体"/>
          <w:color w:val="333333"/>
          <w:kern w:val="0"/>
          <w:sz w:val="29"/>
          <w:szCs w:val="29"/>
          <w:lang w:val="en-US" w:eastAsia="zh-CN"/>
        </w:rPr>
        <w:t>4</w:t>
      </w:r>
      <w:r>
        <w:rPr>
          <w:rFonts w:hint="eastAsia" w:ascii="宋体" w:hAnsi="宋体" w:eastAsia="宋体" w:cs="宋体"/>
          <w:color w:val="333333"/>
          <w:kern w:val="0"/>
          <w:sz w:val="29"/>
          <w:szCs w:val="29"/>
        </w:rPr>
        <w:t>年</w:t>
      </w:r>
      <w:r>
        <w:rPr>
          <w:rFonts w:hint="eastAsia" w:ascii="宋体" w:hAnsi="宋体" w:eastAsia="宋体" w:cs="宋体"/>
          <w:color w:val="333333"/>
          <w:kern w:val="0"/>
          <w:sz w:val="29"/>
          <w:szCs w:val="29"/>
          <w:lang w:val="en-US" w:eastAsia="zh-CN"/>
        </w:rPr>
        <w:t>6</w:t>
      </w:r>
      <w:r>
        <w:rPr>
          <w:rFonts w:hint="eastAsia" w:ascii="宋体" w:hAnsi="宋体" w:eastAsia="宋体" w:cs="宋体"/>
          <w:color w:val="333333"/>
          <w:kern w:val="0"/>
          <w:sz w:val="29"/>
          <w:szCs w:val="29"/>
        </w:rPr>
        <w:t>月</w:t>
      </w:r>
      <w:r>
        <w:rPr>
          <w:rFonts w:hint="eastAsia" w:ascii="宋体" w:hAnsi="宋体" w:eastAsia="宋体" w:cs="宋体"/>
          <w:color w:val="333333"/>
          <w:kern w:val="0"/>
          <w:sz w:val="29"/>
          <w:szCs w:val="29"/>
          <w:lang w:val="en-US" w:eastAsia="zh-CN"/>
        </w:rPr>
        <w:t>5</w:t>
      </w:r>
      <w:r>
        <w:rPr>
          <w:rFonts w:hint="eastAsia" w:ascii="宋体" w:hAnsi="宋体" w:eastAsia="宋体" w:cs="宋体"/>
          <w:color w:val="333333"/>
          <w:kern w:val="0"/>
          <w:sz w:val="29"/>
          <w:szCs w:val="29"/>
        </w:rPr>
        <w:t>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Times New Roman"/>
    <w:panose1 w:val="00000000000000000000"/>
    <w:charset w:val="00"/>
    <w:family w:val="roman"/>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MwODg3MjM0YTNiNjc0MGVhNDI1Y2YyNjdmYTQ3NTcifQ=="/>
  </w:docVars>
  <w:rsids>
    <w:rsidRoot w:val="005C67EE"/>
    <w:rsid w:val="00074BC8"/>
    <w:rsid w:val="000D354C"/>
    <w:rsid w:val="000F3F5D"/>
    <w:rsid w:val="00182A0A"/>
    <w:rsid w:val="002712B2"/>
    <w:rsid w:val="004A6006"/>
    <w:rsid w:val="005C67EE"/>
    <w:rsid w:val="00747080"/>
    <w:rsid w:val="00D259EB"/>
    <w:rsid w:val="00D317BB"/>
    <w:rsid w:val="00D91E71"/>
    <w:rsid w:val="00EA2822"/>
    <w:rsid w:val="00ED32A9"/>
    <w:rsid w:val="00F35852"/>
    <w:rsid w:val="00F83F6B"/>
    <w:rsid w:val="00FA6601"/>
    <w:rsid w:val="167A621B"/>
    <w:rsid w:val="17983513"/>
    <w:rsid w:val="291D1086"/>
    <w:rsid w:val="307834AD"/>
    <w:rsid w:val="48833CD9"/>
    <w:rsid w:val="4A5D1536"/>
    <w:rsid w:val="4EEE3E93"/>
    <w:rsid w:val="5EAB6ED9"/>
    <w:rsid w:val="5FE01914"/>
    <w:rsid w:val="66344885"/>
    <w:rsid w:val="6C017FD9"/>
    <w:rsid w:val="739F06B9"/>
    <w:rsid w:val="7C5E0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character" w:styleId="5">
    <w:name w:val="Hyperlink"/>
    <w:basedOn w:val="4"/>
    <w:semiHidden/>
    <w:unhideWhenUsed/>
    <w:qFormat/>
    <w:uiPriority w:val="99"/>
    <w:rPr>
      <w:color w:val="0000FF"/>
      <w:u w:val="single"/>
    </w:rPr>
  </w:style>
  <w:style w:type="character" w:customStyle="1" w:styleId="6">
    <w:name w:val="15"/>
    <w:basedOn w:val="4"/>
    <w:qFormat/>
    <w:uiPriority w:val="0"/>
  </w:style>
  <w:style w:type="character" w:customStyle="1" w:styleId="7">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364</Words>
  <Characters>400</Characters>
  <Lines>3</Lines>
  <Paragraphs>1</Paragraphs>
  <TotalTime>308</TotalTime>
  <ScaleCrop>false</ScaleCrop>
  <LinksUpToDate>false</LinksUpToDate>
  <CharactersWithSpaces>405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2020-06-17T02:17:00Z</dcterms:created>
  <dc:creator>jwc</dc:creator>
  <cp:lastModifiedBy>黄坚</cp:lastModifiedBy>
  <dcterms:modified xsi:type="dcterms:W3CDTF">2024-06-05T09:04:10Z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61B245F155EB4783A06E59473733A319</vt:lpwstr>
  </property>
</Properties>
</file>