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both"/>
        <w:rPr>
          <w:rFonts w:hint="eastAsia" w:ascii="黑体" w:hAnsi="黑体" w:eastAsia="黑体"/>
          <w:sz w:val="32"/>
        </w:rPr>
      </w:pPr>
    </w:p>
    <w:p>
      <w:pPr>
        <w:jc w:val="both"/>
        <w:rPr>
          <w:rFonts w:hint="eastAsia" w:ascii="黑体" w:hAnsi="黑体" w:eastAsia="黑体"/>
          <w:sz w:val="32"/>
        </w:rPr>
      </w:pPr>
    </w:p>
    <w:p>
      <w:pPr>
        <w:jc w:val="both"/>
        <w:rPr>
          <w:rFonts w:hint="eastAsia" w:ascii="黑体" w:hAnsi="黑体" w:eastAsia="黑体"/>
          <w:sz w:val="32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Style w:val="6"/>
          <w:b/>
        </w:rPr>
      </w:pPr>
      <w:bookmarkStart w:id="0" w:name="_GoBack"/>
      <w:r>
        <w:rPr>
          <w:rStyle w:val="6"/>
          <w:b/>
        </w:rPr>
        <w:t>教务〔2018〕</w:t>
      </w:r>
      <w:r>
        <w:rPr>
          <w:rStyle w:val="6"/>
          <w:rFonts w:hint="eastAsia"/>
          <w:b/>
          <w:lang w:val="en-US" w:eastAsia="zh-CN"/>
        </w:rPr>
        <w:t>91</w:t>
      </w:r>
      <w:r>
        <w:rPr>
          <w:rStyle w:val="6"/>
          <w:b/>
        </w:rPr>
        <w:t>号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Style w:val="6"/>
          <w:rFonts w:hint="eastAsia"/>
          <w:b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关于公布2018～2019学年第一学期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受学业警示学生名单的通知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各学院(部)：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2017～2018学年第二学期的补考成绩上报结束后，教务处通过对全日制普通本科在校学生进行学分统计，共有545名学生必修课程不及格学分累计达到20学分及以上，其中2012级有25名，2013级有41名，2014级有31名，2015级有124名，2016级有222名，2017级有100名，2018级有2名（因休学等原因调整年级），教务处现予这545名学生学业警示（统计表、名单详见附件1、2）。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相关学院(部)务必通知受到学业警示的学生，其中2012级的学生因达到学校规定的最长学习年限，教务处将予以退学处理（具体名单详见教务处《关于做好全日制普通本科学生2018-2019学年第一学期学籍处理的通知》的附件1，网址http://www.dean.gxnu.edu.cn/?p=7297）；其余年级的学生学院需做好助学（导学）工作，帮助学生分析原因，端正学习态度，合理选课。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时，请相关学院（部）做好家校的沟通联系工作，将受警示学生的学业情况告知学生家长，并于11月30日以前将受学业警示学生家校联系情况汇总以书面形式报送教务处（材料加盖公章交教务处学籍管理科），联系人：邓老师，联系电话：0773-5845849。</w:t>
      </w:r>
    </w:p>
    <w:p>
      <w:pPr>
        <w:spacing w:line="520" w:lineRule="exact"/>
        <w:rPr>
          <w:rFonts w:ascii="宋体" w:hAnsi="宋体" w:eastAsia="宋体"/>
          <w:sz w:val="28"/>
          <w:szCs w:val="28"/>
        </w:rPr>
      </w:pPr>
    </w:p>
    <w:p>
      <w:pPr>
        <w:spacing w:line="52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附件：1.2018～2019学年第一学期受学业警示学生人数统计表</w:t>
      </w:r>
    </w:p>
    <w:p>
      <w:pPr>
        <w:spacing w:line="52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2.2018～2019学年第一学期受学业警示学生名单</w:t>
      </w:r>
    </w:p>
    <w:p>
      <w:pPr>
        <w:spacing w:line="52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ind w:firstLine="5880" w:firstLineChars="2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广西师范大学教务处</w:t>
      </w:r>
    </w:p>
    <w:p>
      <w:pPr>
        <w:spacing w:line="520" w:lineRule="exact"/>
        <w:ind w:firstLine="6020" w:firstLineChars="2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2018年10月29日</w:t>
      </w:r>
    </w:p>
    <w:p/>
    <w:bookmarkEnd w:id="0"/>
    <w:sectPr>
      <w:pgSz w:w="11906" w:h="16838"/>
      <w:pgMar w:top="124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4326"/>
    <w:rsid w:val="00032104"/>
    <w:rsid w:val="00074B88"/>
    <w:rsid w:val="0007567B"/>
    <w:rsid w:val="000C6D63"/>
    <w:rsid w:val="000D329F"/>
    <w:rsid w:val="00107A56"/>
    <w:rsid w:val="00115AD1"/>
    <w:rsid w:val="00160183"/>
    <w:rsid w:val="00192DC7"/>
    <w:rsid w:val="00205227"/>
    <w:rsid w:val="00210BF5"/>
    <w:rsid w:val="00213BEC"/>
    <w:rsid w:val="00222242"/>
    <w:rsid w:val="00232BA9"/>
    <w:rsid w:val="002707F4"/>
    <w:rsid w:val="003208F4"/>
    <w:rsid w:val="00343775"/>
    <w:rsid w:val="00365336"/>
    <w:rsid w:val="003A43DF"/>
    <w:rsid w:val="0048401D"/>
    <w:rsid w:val="004C144C"/>
    <w:rsid w:val="005832D4"/>
    <w:rsid w:val="005D3E77"/>
    <w:rsid w:val="005D5842"/>
    <w:rsid w:val="00623E4A"/>
    <w:rsid w:val="0063402B"/>
    <w:rsid w:val="0067544F"/>
    <w:rsid w:val="0069347C"/>
    <w:rsid w:val="006A2E6A"/>
    <w:rsid w:val="006B2BD1"/>
    <w:rsid w:val="006C3CAB"/>
    <w:rsid w:val="006F6584"/>
    <w:rsid w:val="007253E1"/>
    <w:rsid w:val="007447F5"/>
    <w:rsid w:val="00754326"/>
    <w:rsid w:val="007659BD"/>
    <w:rsid w:val="007D0AA5"/>
    <w:rsid w:val="007F2E57"/>
    <w:rsid w:val="008552CB"/>
    <w:rsid w:val="00892E55"/>
    <w:rsid w:val="0090347B"/>
    <w:rsid w:val="009703AA"/>
    <w:rsid w:val="00A90523"/>
    <w:rsid w:val="00AD7507"/>
    <w:rsid w:val="00B01381"/>
    <w:rsid w:val="00B15D54"/>
    <w:rsid w:val="00B173FC"/>
    <w:rsid w:val="00BB5AC7"/>
    <w:rsid w:val="00BE6E01"/>
    <w:rsid w:val="00C07F76"/>
    <w:rsid w:val="00C118DE"/>
    <w:rsid w:val="00CC66E7"/>
    <w:rsid w:val="00D51234"/>
    <w:rsid w:val="00E435D1"/>
    <w:rsid w:val="00E83798"/>
    <w:rsid w:val="00F24EAF"/>
    <w:rsid w:val="00F977BF"/>
    <w:rsid w:val="0CD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rFonts w:hint="default" w:ascii="Tahoma" w:hAnsi="Tahoma" w:cs="Tahoma"/>
      <w:color w:val="000000"/>
      <w:sz w:val="16"/>
      <w:szCs w:val="16"/>
      <w:u w:val="none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character" w:customStyle="1" w:styleId="11">
    <w:name w:val="title_showpage1"/>
    <w:basedOn w:val="5"/>
    <w:qFormat/>
    <w:uiPriority w:val="0"/>
    <w:rPr>
      <w:b/>
      <w:bCs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221</TotalTime>
  <ScaleCrop>false</ScaleCrop>
  <LinksUpToDate>false</LinksUpToDate>
  <CharactersWithSpaces>644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2017-05-03T02:27:00Z</dcterms:created>
  <dc:creator>孔凡壬</dc:creator>
  <cp:lastModifiedBy>LY</cp:lastModifiedBy>
  <cp:lastPrinted>2017-05-03T04:18:00Z</cp:lastPrinted>
  <dcterms:modified xsi:type="dcterms:W3CDTF">2018-10-29T01:09:51Z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