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教务〔2024〕</w:t>
      </w:r>
      <w:r>
        <w:rPr>
          <w:rFonts w:hint="eastAsia" w:ascii="Times New Roman" w:hAnsi="Times New Roman" w:eastAsia="宋体" w:cs="Times New Roman"/>
          <w:sz w:val="24"/>
          <w:szCs w:val="24"/>
          <w:lang w:val="en-US" w:eastAsia="zh-CN"/>
        </w:rPr>
        <w:t>3</w:t>
      </w:r>
      <w:r>
        <w:rPr>
          <w:rFonts w:hint="eastAsia" w:cs="Times New Roman"/>
          <w:sz w:val="24"/>
          <w:szCs w:val="24"/>
          <w:lang w:val="en-US" w:eastAsia="zh-CN"/>
        </w:rPr>
        <w:t>1</w:t>
      </w:r>
      <w:r>
        <w:rPr>
          <w:rFonts w:hint="eastAsia" w:ascii="Times New Roman" w:hAnsi="Times New Roman" w:eastAsia="宋体" w:cs="Times New Roman"/>
          <w:sz w:val="24"/>
          <w:szCs w:val="24"/>
        </w:rPr>
        <w:t xml:space="preserve">号 </w:t>
      </w:r>
    </w:p>
    <w:p>
      <w:pPr>
        <w:jc w:val="center"/>
        <w:rPr>
          <w:rFonts w:hint="eastAsia" w:ascii="Times New Roman" w:hAnsi="Times New Roman" w:eastAsia="宋体" w:cs="Times New Roman"/>
          <w:sz w:val="24"/>
          <w:szCs w:val="24"/>
        </w:rPr>
      </w:pPr>
    </w:p>
    <w:p>
      <w:pPr>
        <w:jc w:val="center"/>
        <w:rPr>
          <w:rFonts w:hint="eastAsia" w:ascii="Times New Roman" w:hAnsi="Times New Roman" w:eastAsia="宋体" w:cs="Times New Roman"/>
          <w:sz w:val="24"/>
          <w:szCs w:val="24"/>
        </w:rPr>
      </w:pPr>
    </w:p>
    <w:p>
      <w:pPr>
        <w:pStyle w:val="3"/>
        <w:widowControl/>
        <w:shd w:val="clear" w:color="auto" w:fill="FFFFFF"/>
        <w:spacing w:before="0" w:beforeAutospacing="0" w:after="0" w:afterAutospacing="0" w:line="460" w:lineRule="exact"/>
        <w:ind w:right="0"/>
        <w:jc w:val="center"/>
        <w:textAlignment w:val="baseline"/>
        <w:rPr>
          <w:rFonts w:hint="eastAsia" w:ascii="宋体" w:hAnsi="宋体" w:eastAsia="宋体" w:cs="宋体"/>
          <w:b/>
          <w:bCs/>
          <w:color w:val="auto"/>
          <w:sz w:val="30"/>
          <w:szCs w:val="30"/>
          <w:shd w:val="clear" w:color="auto" w:fill="FFFFFF"/>
          <w:lang w:bidi="ar-SA"/>
        </w:rPr>
      </w:pPr>
      <w:r>
        <w:rPr>
          <w:rFonts w:hint="eastAsia" w:ascii="宋体" w:hAnsi="宋体" w:eastAsia="宋体" w:cs="宋体"/>
          <w:b/>
          <w:bCs/>
          <w:color w:val="auto"/>
          <w:sz w:val="30"/>
          <w:szCs w:val="30"/>
          <w:shd w:val="clear" w:color="auto" w:fill="FFFFFF"/>
          <w:lang w:bidi="ar-SA"/>
        </w:rPr>
        <w:t>关于举办我校202</w:t>
      </w:r>
      <w:r>
        <w:rPr>
          <w:rFonts w:hint="eastAsia" w:ascii="宋体" w:hAnsi="宋体" w:eastAsia="宋体" w:cs="宋体"/>
          <w:b/>
          <w:bCs/>
          <w:color w:val="auto"/>
          <w:sz w:val="30"/>
          <w:szCs w:val="30"/>
          <w:shd w:val="clear" w:color="auto" w:fill="FFFFFF"/>
          <w:lang w:val="en-US" w:eastAsia="zh-CN" w:bidi="ar-SA"/>
        </w:rPr>
        <w:t>4</w:t>
      </w:r>
      <w:r>
        <w:rPr>
          <w:rFonts w:hint="eastAsia" w:ascii="宋体" w:hAnsi="宋体" w:eastAsia="宋体" w:cs="宋体"/>
          <w:b/>
          <w:bCs/>
          <w:color w:val="auto"/>
          <w:sz w:val="30"/>
          <w:szCs w:val="30"/>
          <w:shd w:val="clear" w:color="auto" w:fill="FFFFFF"/>
          <w:lang w:bidi="ar-SA"/>
        </w:rPr>
        <w:t>年度精品教材巡展的通知</w:t>
      </w:r>
    </w:p>
    <w:p>
      <w:pPr>
        <w:widowControl/>
        <w:rPr>
          <w:rFonts w:hint="eastAsia" w:ascii="Verdana" w:hAnsi="Verdana"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jc w:val="both"/>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各学院（部）、各单位：</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为了推进我校</w:t>
      </w:r>
      <w:r>
        <w:rPr>
          <w:rFonts w:hint="default" w:ascii="Times New Roman" w:hAnsi="Times New Roman" w:eastAsia="宋体" w:cs="Times New Roman"/>
          <w:color w:val="000000" w:themeColor="text1"/>
          <w:kern w:val="0"/>
          <w:sz w:val="24"/>
          <w:szCs w:val="24"/>
          <w14:textFill>
            <w14:solidFill>
              <w14:schemeClr w14:val="tx1"/>
            </w14:solidFill>
          </w14:textFill>
        </w:rPr>
        <w:t>20</w:t>
      </w:r>
      <w:r>
        <w:rPr>
          <w:rFonts w:hint="eastAsia" w:ascii="Times New Roman" w:hAnsi="Times New Roman" w:eastAsia="宋体" w:cs="Times New Roman"/>
          <w:color w:val="000000" w:themeColor="text1"/>
          <w:kern w:val="0"/>
          <w:sz w:val="24"/>
          <w:szCs w:val="24"/>
          <w14:textFill>
            <w14:solidFill>
              <w14:schemeClr w14:val="tx1"/>
            </w14:solidFill>
          </w14:textFill>
        </w:rPr>
        <w:t>2</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24"/>
          <w:szCs w:val="24"/>
          <w14:textFill>
            <w14:solidFill>
              <w14:schemeClr w14:val="tx1"/>
            </w14:solidFill>
          </w14:textFill>
        </w:rPr>
        <w:t>年度教材订购工作顺利进行，方便教师参阅和选择优质的教材，提高教材的选优、选新率，推动优质教材进课堂。</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学校</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教务处</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拟</w:t>
      </w:r>
      <w:r>
        <w:rPr>
          <w:rFonts w:hint="eastAsia" w:ascii="Times New Roman" w:hAnsi="Times New Roman" w:eastAsia="宋体" w:cs="Times New Roman"/>
          <w:color w:val="000000" w:themeColor="text1"/>
          <w:kern w:val="0"/>
          <w:sz w:val="24"/>
          <w:szCs w:val="24"/>
          <w14:textFill>
            <w14:solidFill>
              <w14:schemeClr w14:val="tx1"/>
            </w14:solidFill>
          </w14:textFill>
        </w:rPr>
        <w:t>联合</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我校</w:t>
      </w:r>
      <w:r>
        <w:rPr>
          <w:rFonts w:hint="eastAsia" w:ascii="Times New Roman" w:hAnsi="Times New Roman" w:eastAsia="宋体" w:cs="Times New Roman"/>
          <w:color w:val="000000" w:themeColor="text1"/>
          <w:kern w:val="0"/>
          <w:sz w:val="24"/>
          <w:szCs w:val="24"/>
          <w14:textFill>
            <w14:solidFill>
              <w14:schemeClr w14:val="tx1"/>
            </w14:solidFill>
          </w14:textFill>
        </w:rPr>
        <w:t>出版</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社</w:t>
      </w:r>
      <w:r>
        <w:rPr>
          <w:rFonts w:hint="eastAsia" w:ascii="Times New Roman" w:hAnsi="Times New Roman" w:eastAsia="宋体" w:cs="Times New Roman"/>
          <w:color w:val="000000" w:themeColor="text1"/>
          <w:kern w:val="0"/>
          <w:sz w:val="24"/>
          <w:szCs w:val="24"/>
          <w14:textFill>
            <w14:solidFill>
              <w14:schemeClr w14:val="tx1"/>
            </w14:solidFill>
          </w14:textFill>
        </w:rPr>
        <w:t>集团独秀书房图书有限公司，在校内开展为期</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4天</w:t>
      </w:r>
      <w:r>
        <w:rPr>
          <w:rFonts w:hint="eastAsia" w:ascii="Times New Roman" w:hAnsi="Times New Roman" w:eastAsia="宋体" w:cs="Times New Roman"/>
          <w:color w:val="000000" w:themeColor="text1"/>
          <w:kern w:val="0"/>
          <w:sz w:val="24"/>
          <w:szCs w:val="24"/>
          <w14:textFill>
            <w14:solidFill>
              <w14:schemeClr w14:val="tx1"/>
            </w14:solidFill>
          </w14:textFill>
        </w:rPr>
        <w:t>的精品教材巡展活动。</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现将相关事项通知如下：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482" w:firstLineChars="200"/>
        <w:jc w:val="both"/>
        <w:textAlignment w:val="auto"/>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一、</w:t>
      </w:r>
      <w:r>
        <w:rPr>
          <w:rFonts w:hint="eastAsia" w:ascii="Times New Roman" w:hAnsi="Times New Roman" w:eastAsia="宋体" w:cs="Times New Roman"/>
          <w:b/>
          <w:bCs/>
          <w:color w:val="000000" w:themeColor="text1"/>
          <w:kern w:val="0"/>
          <w:sz w:val="24"/>
          <w:szCs w:val="24"/>
          <w14:textFill>
            <w14:solidFill>
              <w14:schemeClr w14:val="tx1"/>
            </w14:solidFill>
          </w14:textFill>
        </w:rPr>
        <w:t>巡展时间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202</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24"/>
          <w:szCs w:val="24"/>
          <w14:textFill>
            <w14:solidFill>
              <w14:schemeClr w14:val="tx1"/>
            </w14:solidFill>
          </w14:textFill>
        </w:rPr>
        <w:t>年</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24"/>
          <w:szCs w:val="24"/>
          <w14:textFill>
            <w14:solidFill>
              <w14:schemeClr w14:val="tx1"/>
            </w14:solidFill>
          </w14:textFill>
        </w:rPr>
        <w:t>月</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16～19</w:t>
      </w:r>
      <w:r>
        <w:rPr>
          <w:rFonts w:hint="eastAsia" w:ascii="Times New Roman" w:hAnsi="Times New Roman" w:eastAsia="宋体" w:cs="Times New Roman"/>
          <w:color w:val="000000" w:themeColor="text1"/>
          <w:kern w:val="0"/>
          <w:sz w:val="24"/>
          <w:szCs w:val="24"/>
          <w14:textFill>
            <w14:solidFill>
              <w14:schemeClr w14:val="tx1"/>
            </w14:solidFill>
          </w14:textFill>
        </w:rPr>
        <w:t>日（每天9:00--17:30）</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482" w:firstLineChars="200"/>
        <w:jc w:val="both"/>
        <w:textAlignment w:val="auto"/>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二、巡展地点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广西师范大学雁山校区文科教学楼三区一楼独秀书房雁山店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482" w:firstLineChars="200"/>
        <w:jc w:val="both"/>
        <w:textAlignment w:val="auto"/>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三、巡展内容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本次巡展活动组织国内</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二十余</w:t>
      </w:r>
      <w:r>
        <w:rPr>
          <w:rFonts w:hint="eastAsia" w:ascii="Times New Roman" w:hAnsi="Times New Roman" w:eastAsia="宋体" w:cs="Times New Roman"/>
          <w:color w:val="000000" w:themeColor="text1"/>
          <w:kern w:val="0"/>
          <w:sz w:val="24"/>
          <w:szCs w:val="24"/>
          <w14:textFill>
            <w14:solidFill>
              <w14:schemeClr w14:val="tx1"/>
            </w14:solidFill>
          </w14:textFill>
        </w:rPr>
        <w:t>家重点出版社参与</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参展教材均为近两年出版的国家级规划教材</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省部级优秀、精品教材</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、“马工程”教材</w:t>
      </w:r>
      <w:r>
        <w:rPr>
          <w:rFonts w:hint="eastAsia" w:ascii="Times New Roman" w:hAnsi="Times New Roman" w:eastAsia="宋体" w:cs="Times New Roman"/>
          <w:color w:val="000000" w:themeColor="text1"/>
          <w:kern w:val="0"/>
          <w:sz w:val="24"/>
          <w:szCs w:val="24"/>
          <w14:textFill>
            <w14:solidFill>
              <w14:schemeClr w14:val="tx1"/>
            </w14:solidFill>
          </w14:textFill>
        </w:rPr>
        <w:t>，范围涵盖我校大部分学科和专业门类。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482" w:firstLineChars="200"/>
        <w:jc w:val="both"/>
        <w:textAlignment w:val="auto"/>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四、其他</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巡展期间各位老师可根据专业需要填写教材样书预订登记表预订样书，</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巡展结束后</w:t>
      </w:r>
      <w:r>
        <w:rPr>
          <w:rFonts w:hint="eastAsia" w:ascii="Times New Roman" w:hAnsi="Times New Roman" w:eastAsia="宋体" w:cs="Times New Roman"/>
          <w:color w:val="000000" w:themeColor="text1"/>
          <w:kern w:val="0"/>
          <w:sz w:val="24"/>
          <w:szCs w:val="24"/>
          <w14:textFill>
            <w14:solidFill>
              <w14:schemeClr w14:val="tx1"/>
            </w14:solidFill>
          </w14:textFill>
        </w:rPr>
        <w:t>将现场赠送部分样书，部分出版社的样书将由出版社直接寄到老师手里</w:t>
      </w:r>
      <w:r>
        <w:rPr>
          <w:rFonts w:hint="eastAsia" w:cs="Times New Roman"/>
          <w:color w:val="000000" w:themeColor="text1"/>
          <w:kern w:val="0"/>
          <w:sz w:val="24"/>
          <w:szCs w:val="24"/>
          <w:lang w:eastAsia="zh-CN"/>
          <w14:textFill>
            <w14:solidFill>
              <w14:schemeClr w14:val="tx1"/>
            </w14:solidFill>
          </w14:textFill>
        </w:rPr>
        <w:t>。</w:t>
      </w:r>
      <w:bookmarkStart w:id="0" w:name="_GoBack"/>
      <w:bookmarkEnd w:id="0"/>
      <w:r>
        <w:rPr>
          <w:rFonts w:hint="eastAsia" w:ascii="Times New Roman" w:hAnsi="Times New Roman" w:eastAsia="宋体" w:cs="Times New Roman"/>
          <w:color w:val="000000" w:themeColor="text1"/>
          <w:kern w:val="0"/>
          <w:sz w:val="24"/>
          <w:szCs w:val="24"/>
          <w14:textFill>
            <w14:solidFill>
              <w14:schemeClr w14:val="tx1"/>
            </w14:solidFill>
          </w14:textFill>
        </w:rPr>
        <w:t>欢迎广大</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老师</w:t>
      </w:r>
      <w:r>
        <w:rPr>
          <w:rFonts w:hint="eastAsia" w:cs="Times New Roman"/>
          <w:color w:val="000000" w:themeColor="text1"/>
          <w:kern w:val="0"/>
          <w:sz w:val="24"/>
          <w:szCs w:val="24"/>
          <w:lang w:val="en-US" w:eastAsia="zh-CN"/>
          <w14:textFill>
            <w14:solidFill>
              <w14:schemeClr w14:val="tx1"/>
            </w14:solidFill>
          </w14:textFill>
        </w:rPr>
        <w:t>现场观</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展</w:t>
      </w:r>
      <w:r>
        <w:rPr>
          <w:rFonts w:hint="eastAsia" w:ascii="Times New Roman" w:hAnsi="Times New Roman" w:eastAsia="宋体" w:cs="Times New Roman"/>
          <w:color w:val="000000" w:themeColor="text1"/>
          <w:kern w:val="0"/>
          <w:sz w:val="24"/>
          <w:szCs w:val="24"/>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Times New Roman" w:hAnsi="Times New Roman" w:eastAsia="宋体" w:cs="Times New Roman"/>
          <w:color w:val="000000" w:themeColor="text1"/>
          <w:kern w:val="0"/>
          <w:sz w:val="24"/>
          <w:szCs w:val="24"/>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 xml:space="preserve">                            </w:t>
      </w:r>
      <w:r>
        <w:rPr>
          <w:rFonts w:hint="eastAsia" w:cs="Times New Roman"/>
          <w:color w:val="000000" w:themeColor="text1"/>
          <w:kern w:val="0"/>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 xml:space="preserve">   教务处/教师教学发展中心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5280" w:firstLineChars="2200"/>
        <w:jc w:val="both"/>
        <w:textAlignment w:val="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202</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24"/>
          <w:szCs w:val="24"/>
          <w14:textFill>
            <w14:solidFill>
              <w14:schemeClr w14:val="tx1"/>
            </w14:solidFill>
          </w14:textFill>
        </w:rPr>
        <w:t>年</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24"/>
          <w:szCs w:val="24"/>
          <w14:textFill>
            <w14:solidFill>
              <w14:schemeClr w14:val="tx1"/>
            </w14:solidFill>
          </w14:textFill>
        </w:rPr>
        <w:t>月</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8</w:t>
      </w:r>
      <w:r>
        <w:rPr>
          <w:rFonts w:hint="eastAsia" w:ascii="Times New Roman" w:hAnsi="Times New Roman" w:eastAsia="宋体" w:cs="Times New Roman"/>
          <w:color w:val="000000" w:themeColor="text1"/>
          <w:kern w:val="0"/>
          <w:sz w:val="24"/>
          <w:szCs w:val="24"/>
          <w14:textFill>
            <w14:solidFill>
              <w14:schemeClr w14:val="tx1"/>
            </w14:solidFill>
          </w14:textFill>
        </w:rPr>
        <w:t xml:space="preserve">日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Times New Roman" w:hAnsi="Times New Roman" w:eastAsia="宋体" w:cs="Times New Roman"/>
          <w:color w:val="000000" w:themeColor="text1"/>
          <w:kern w:val="0"/>
          <w:sz w:val="24"/>
          <w:szCs w:val="24"/>
          <w14:textFill>
            <w14:solidFill>
              <w14:schemeClr w14:val="tx1"/>
            </w14:solidFill>
          </w14:textFill>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MGNkMzBhNmYwMDg2NzZjZTBjMWY0MDc0ODNmN2QifQ=="/>
  </w:docVars>
  <w:rsids>
    <w:rsidRoot w:val="00000000"/>
    <w:rsid w:val="2C2268FD"/>
    <w:rsid w:val="55CE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2024-04-07T08:54:00Z</dcterms:created>
  <dc:creator>Administrator</dc:creator>
  <cp:lastModifiedBy>黄坚</cp:lastModifiedBy>
  <dcterms:modified xsi:type="dcterms:W3CDTF">2024-04-07T09:11:38Z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DDD60940A5A741B4BDEF28E2A902B674_12</vt:lpwstr>
  </property>
</Properties>
</file>